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FB" w:rsidRPr="00BE2670" w:rsidRDefault="00F15AFB" w:rsidP="00F15AFB">
      <w:pPr>
        <w:rPr>
          <w:rFonts w:cs="Open Sans"/>
          <w:szCs w:val="18"/>
          <w:lang w:val="nl-NL"/>
        </w:rPr>
      </w:pPr>
    </w:p>
    <w:p w:rsidR="00F15AFB" w:rsidRPr="00BE2670" w:rsidRDefault="00F15AFB" w:rsidP="00F15AFB">
      <w:pPr>
        <w:rPr>
          <w:rFonts w:cs="Open Sans"/>
          <w:szCs w:val="18"/>
          <w:lang w:val="nl-NL"/>
        </w:rPr>
      </w:pPr>
    </w:p>
    <w:p w:rsidR="00F15AFB" w:rsidRPr="00BE2670" w:rsidRDefault="00F15AFB" w:rsidP="00F15AFB">
      <w:pPr>
        <w:rPr>
          <w:rFonts w:cs="Open Sans"/>
          <w:szCs w:val="18"/>
          <w:lang w:val="nl-NL"/>
        </w:rPr>
      </w:pPr>
    </w:p>
    <w:p w:rsidR="00F15AFB" w:rsidRPr="00BE2670" w:rsidRDefault="003E7E0D" w:rsidP="00F15AFB">
      <w:pPr>
        <w:rPr>
          <w:rFonts w:cs="Open Sans"/>
          <w:szCs w:val="18"/>
          <w:lang w:val="nl-NL"/>
        </w:rPr>
      </w:pPr>
      <w:sdt>
        <w:sdtPr>
          <w:rPr>
            <w:rFonts w:cs="Open Sans"/>
            <w:szCs w:val="18"/>
          </w:rPr>
          <w:id w:val="-725142048"/>
          <w:placeholder>
            <w:docPart w:val="AE98C7491A5440B4AF3B310202040B7F"/>
          </w:placeholder>
        </w:sdtPr>
        <w:sdtEndPr/>
        <w:sdtContent>
          <w:r w:rsidR="00C86C4A" w:rsidRPr="00BE2670">
            <w:rPr>
              <w:rFonts w:cs="Open Sans"/>
              <w:szCs w:val="18"/>
              <w:lang w:val="nl-NL"/>
            </w:rPr>
            <w:t>V</w:t>
          </w:r>
          <w:r w:rsidR="00062145" w:rsidRPr="00BE2670">
            <w:rPr>
              <w:rFonts w:cs="Open Sans"/>
              <w:szCs w:val="18"/>
              <w:lang w:val="nl-NL"/>
            </w:rPr>
            <w:t>enlo</w:t>
          </w:r>
        </w:sdtContent>
      </w:sdt>
      <w:r w:rsidR="00F15AFB" w:rsidRPr="00BE2670">
        <w:rPr>
          <w:rFonts w:cs="Open Sans"/>
          <w:szCs w:val="18"/>
          <w:lang w:val="nl-NL"/>
        </w:rPr>
        <w:t xml:space="preserve">, </w:t>
      </w:r>
      <w:sdt>
        <w:sdtPr>
          <w:rPr>
            <w:rFonts w:cs="Open Sans"/>
            <w:szCs w:val="18"/>
          </w:rPr>
          <w:id w:val="-2015762095"/>
          <w:placeholder>
            <w:docPart w:val="C4CF2D807A3C45058D38BC0A8D2823E1"/>
          </w:placeholder>
          <w:date w:fullDate="2019-02-22T00:00:00Z">
            <w:dateFormat w:val="dddd d MMMM yyyy"/>
            <w:lid w:val="nl-NL"/>
            <w:storeMappedDataAs w:val="dateTime"/>
            <w:calendar w:val="gregorian"/>
          </w:date>
        </w:sdtPr>
        <w:sdtEndPr/>
        <w:sdtContent>
          <w:r w:rsidR="00D04D43">
            <w:rPr>
              <w:rFonts w:cs="Open Sans"/>
              <w:szCs w:val="18"/>
              <w:lang w:val="nl-NL"/>
            </w:rPr>
            <w:t>vrijdag 22 februari 2019</w:t>
          </w:r>
        </w:sdtContent>
      </w:sdt>
    </w:p>
    <w:p w:rsidR="00F15AFB" w:rsidRPr="00BE2670" w:rsidRDefault="00F15AFB" w:rsidP="00F15AFB">
      <w:pPr>
        <w:rPr>
          <w:rFonts w:cs="Open Sans"/>
          <w:szCs w:val="18"/>
          <w:lang w:val="nl-NL"/>
        </w:rPr>
      </w:pPr>
    </w:p>
    <w:p w:rsidR="00F15AFB" w:rsidRPr="00BE2670" w:rsidRDefault="009743C4" w:rsidP="00F15AFB">
      <w:pPr>
        <w:rPr>
          <w:rFonts w:cs="Open Sans"/>
          <w:szCs w:val="18"/>
          <w:lang w:val="nl-NL"/>
        </w:rPr>
      </w:pPr>
      <w:r>
        <w:rPr>
          <w:rFonts w:cs="Open Sans"/>
          <w:szCs w:val="18"/>
          <w:lang w:val="nl-NL"/>
        </w:rPr>
        <w:t>Betreft: offerte in-company training ‘Feedback geven en ontvangen’.</w:t>
      </w:r>
    </w:p>
    <w:p w:rsidR="009743C4" w:rsidRPr="009743C4" w:rsidRDefault="009743C4" w:rsidP="009743C4">
      <w:pPr>
        <w:pStyle w:val="Default"/>
        <w:rPr>
          <w:rFonts w:ascii="Open Sans" w:hAnsi="Open Sans" w:cs="Open Sans"/>
          <w:sz w:val="18"/>
          <w:szCs w:val="18"/>
        </w:rPr>
      </w:pPr>
    </w:p>
    <w:p w:rsidR="00F15AFB" w:rsidRPr="00BE2670" w:rsidRDefault="00F15AFB" w:rsidP="00F15AFB">
      <w:pPr>
        <w:rPr>
          <w:rFonts w:cs="Open Sans"/>
          <w:szCs w:val="18"/>
          <w:lang w:val="nl-NL"/>
        </w:rPr>
      </w:pPr>
      <w:r w:rsidRPr="00BE2670">
        <w:rPr>
          <w:rFonts w:cs="Open Sans"/>
          <w:szCs w:val="18"/>
          <w:lang w:val="nl-NL"/>
        </w:rPr>
        <w:t xml:space="preserve">Geachte </w:t>
      </w:r>
      <w:r w:rsidR="00565AAA">
        <w:rPr>
          <w:rFonts w:cs="Open Sans"/>
          <w:szCs w:val="18"/>
          <w:lang w:val="nl-NL"/>
        </w:rPr>
        <w:t xml:space="preserve">mevrouw </w:t>
      </w:r>
      <w:bookmarkStart w:id="0" w:name="_GoBack"/>
      <w:bookmarkEnd w:id="0"/>
    </w:p>
    <w:p w:rsidR="00062145" w:rsidRPr="00BE2670" w:rsidRDefault="00062145" w:rsidP="00F15AFB">
      <w:pPr>
        <w:rPr>
          <w:rFonts w:cs="Open Sans"/>
          <w:szCs w:val="18"/>
          <w:lang w:val="nl-NL"/>
        </w:rPr>
      </w:pPr>
    </w:p>
    <w:p w:rsidR="009B0791" w:rsidRDefault="00565AAA" w:rsidP="00C1771D">
      <w:pPr>
        <w:rPr>
          <w:rFonts w:cs="Open Sans"/>
          <w:szCs w:val="18"/>
          <w:lang w:val="nl-NL"/>
        </w:rPr>
      </w:pPr>
      <w:r>
        <w:rPr>
          <w:rFonts w:cs="Open Sans"/>
          <w:szCs w:val="18"/>
          <w:lang w:val="nl-NL"/>
        </w:rPr>
        <w:t xml:space="preserve">Naar aanleiding van </w:t>
      </w:r>
      <w:r w:rsidR="009B0791">
        <w:rPr>
          <w:rFonts w:cs="Open Sans"/>
          <w:szCs w:val="18"/>
          <w:lang w:val="nl-NL"/>
        </w:rPr>
        <w:t xml:space="preserve">het intakegesprek hebben wij </w:t>
      </w:r>
      <w:r>
        <w:rPr>
          <w:rFonts w:cs="Open Sans"/>
          <w:szCs w:val="18"/>
          <w:lang w:val="nl-NL"/>
        </w:rPr>
        <w:t xml:space="preserve">onderstaande in-company training </w:t>
      </w:r>
      <w:r w:rsidR="009B0791">
        <w:rPr>
          <w:rFonts w:cs="Open Sans"/>
          <w:szCs w:val="18"/>
          <w:lang w:val="nl-NL"/>
        </w:rPr>
        <w:t>uitgewerkt.</w:t>
      </w:r>
    </w:p>
    <w:p w:rsidR="009B0791" w:rsidRDefault="009B0791" w:rsidP="00C1771D">
      <w:pPr>
        <w:rPr>
          <w:rFonts w:cs="Open Sans"/>
          <w:szCs w:val="18"/>
          <w:lang w:val="nl-NL"/>
        </w:rPr>
      </w:pPr>
    </w:p>
    <w:p w:rsidR="00AA0EF2" w:rsidRDefault="00565AAA" w:rsidP="00C1771D">
      <w:pPr>
        <w:rPr>
          <w:rFonts w:cs="Open Sans"/>
          <w:b/>
          <w:szCs w:val="18"/>
          <w:lang w:val="nl-NL"/>
        </w:rPr>
      </w:pPr>
      <w:r w:rsidRPr="009B0791">
        <w:rPr>
          <w:rFonts w:cs="Open Sans"/>
          <w:b/>
          <w:szCs w:val="18"/>
          <w:lang w:val="nl-NL"/>
        </w:rPr>
        <w:t xml:space="preserve">‘Feedback </w:t>
      </w:r>
      <w:r w:rsidR="009B0791">
        <w:rPr>
          <w:rFonts w:cs="Open Sans"/>
          <w:b/>
          <w:szCs w:val="18"/>
          <w:lang w:val="nl-NL"/>
        </w:rPr>
        <w:t xml:space="preserve">geven en ontvangen’ </w:t>
      </w:r>
    </w:p>
    <w:p w:rsidR="00F37531" w:rsidRPr="00F37531" w:rsidRDefault="00F37531" w:rsidP="00C1771D">
      <w:pPr>
        <w:rPr>
          <w:rFonts w:cs="Open Sans"/>
          <w:i/>
          <w:szCs w:val="18"/>
          <w:lang w:val="nl-NL"/>
        </w:rPr>
      </w:pPr>
      <w:r w:rsidRPr="00F37531">
        <w:rPr>
          <w:rFonts w:cs="Open Sans"/>
          <w:i/>
          <w:szCs w:val="18"/>
          <w:lang w:val="nl-NL"/>
        </w:rPr>
        <w:t xml:space="preserve">Een intensieve confronterende en inspirerende training </w:t>
      </w:r>
      <w:r>
        <w:rPr>
          <w:rFonts w:cs="Open Sans"/>
          <w:i/>
          <w:szCs w:val="18"/>
          <w:lang w:val="nl-NL"/>
        </w:rPr>
        <w:t xml:space="preserve">van drie dagdelen </w:t>
      </w:r>
      <w:r w:rsidRPr="00F37531">
        <w:rPr>
          <w:rFonts w:cs="Open Sans"/>
          <w:i/>
          <w:szCs w:val="18"/>
          <w:lang w:val="nl-NL"/>
        </w:rPr>
        <w:t>in het intensiveren van de onderlinge samenwerkin</w:t>
      </w:r>
      <w:r w:rsidR="00910B89">
        <w:rPr>
          <w:rFonts w:cs="Open Sans"/>
          <w:i/>
          <w:szCs w:val="18"/>
          <w:lang w:val="nl-NL"/>
        </w:rPr>
        <w:t>g, m</w:t>
      </w:r>
      <w:r w:rsidRPr="00F37531">
        <w:rPr>
          <w:rFonts w:cs="Open Sans"/>
          <w:i/>
          <w:szCs w:val="18"/>
          <w:lang w:val="nl-NL"/>
        </w:rPr>
        <w:t>et name door het op constructieve wijze kunnen geven en ontvangen van feedback.</w:t>
      </w:r>
    </w:p>
    <w:p w:rsidR="004D34F4" w:rsidRDefault="004D34F4" w:rsidP="008635BE">
      <w:pPr>
        <w:autoSpaceDE w:val="0"/>
        <w:autoSpaceDN w:val="0"/>
        <w:adjustRightInd w:val="0"/>
        <w:spacing w:line="240" w:lineRule="auto"/>
        <w:rPr>
          <w:rFonts w:eastAsia="Times New Roman" w:cs="Open Sans"/>
          <w:color w:val="000000"/>
          <w:szCs w:val="18"/>
          <w:lang w:val="nl-NL"/>
        </w:rPr>
      </w:pPr>
    </w:p>
    <w:p w:rsidR="004D34F4" w:rsidRDefault="001D6C0D" w:rsidP="008635BE">
      <w:pPr>
        <w:autoSpaceDE w:val="0"/>
        <w:autoSpaceDN w:val="0"/>
        <w:adjustRightInd w:val="0"/>
        <w:spacing w:line="240" w:lineRule="auto"/>
        <w:rPr>
          <w:rFonts w:cs="Open Sans"/>
          <w:color w:val="000000"/>
          <w:szCs w:val="18"/>
          <w:lang w:val="nl-NL"/>
        </w:rPr>
      </w:pPr>
      <w:r>
        <w:rPr>
          <w:rFonts w:cs="Open Sans"/>
          <w:color w:val="000000"/>
          <w:szCs w:val="18"/>
          <w:lang w:val="nl-NL"/>
        </w:rPr>
        <w:t>M</w:t>
      </w:r>
      <w:r w:rsidR="008635BE" w:rsidRPr="008635BE">
        <w:rPr>
          <w:rFonts w:cs="Open Sans"/>
          <w:color w:val="000000"/>
          <w:szCs w:val="18"/>
          <w:lang w:val="nl-NL"/>
        </w:rPr>
        <w:t>edewerkers</w:t>
      </w:r>
      <w:r>
        <w:rPr>
          <w:rFonts w:cs="Open Sans"/>
          <w:color w:val="000000"/>
          <w:szCs w:val="18"/>
          <w:lang w:val="nl-NL"/>
        </w:rPr>
        <w:t xml:space="preserve"> en huisartsen </w:t>
      </w:r>
      <w:r w:rsidR="00220753">
        <w:rPr>
          <w:rFonts w:cs="Open Sans"/>
          <w:color w:val="000000"/>
          <w:szCs w:val="18"/>
          <w:lang w:val="nl-NL"/>
        </w:rPr>
        <w:t xml:space="preserve">hebben </w:t>
      </w:r>
      <w:r w:rsidR="008635BE" w:rsidRPr="008635BE">
        <w:rPr>
          <w:rFonts w:cs="Open Sans"/>
          <w:color w:val="000000"/>
          <w:szCs w:val="18"/>
          <w:lang w:val="nl-NL"/>
        </w:rPr>
        <w:t>naast hun vakinh</w:t>
      </w:r>
      <w:r w:rsidR="0034109A">
        <w:rPr>
          <w:rFonts w:cs="Open Sans"/>
          <w:color w:val="000000"/>
          <w:szCs w:val="18"/>
          <w:lang w:val="nl-NL"/>
        </w:rPr>
        <w:t xml:space="preserve">oud en functie, te maken </w:t>
      </w:r>
      <w:r w:rsidR="008635BE" w:rsidRPr="008635BE">
        <w:rPr>
          <w:rFonts w:cs="Open Sans"/>
          <w:color w:val="000000"/>
          <w:szCs w:val="18"/>
          <w:lang w:val="nl-NL"/>
        </w:rPr>
        <w:t xml:space="preserve">met zichzelf, </w:t>
      </w:r>
      <w:r w:rsidR="00830FCB">
        <w:rPr>
          <w:rFonts w:cs="Open Sans"/>
          <w:color w:val="000000"/>
          <w:szCs w:val="18"/>
          <w:lang w:val="nl-NL"/>
        </w:rPr>
        <w:t xml:space="preserve">elkaar, hun </w:t>
      </w:r>
      <w:r w:rsidR="0034109A">
        <w:rPr>
          <w:rFonts w:cs="Open Sans"/>
          <w:color w:val="000000"/>
          <w:szCs w:val="18"/>
          <w:lang w:val="nl-NL"/>
        </w:rPr>
        <w:t xml:space="preserve">patiënten en </w:t>
      </w:r>
      <w:r w:rsidR="008635BE" w:rsidRPr="008635BE">
        <w:rPr>
          <w:rFonts w:cs="Open Sans"/>
          <w:color w:val="000000"/>
          <w:szCs w:val="18"/>
          <w:lang w:val="nl-NL"/>
        </w:rPr>
        <w:t>soms moeilijke omstandigheden waaronder zij zaken voor elkaar mo</w:t>
      </w:r>
      <w:r w:rsidR="0034109A">
        <w:rPr>
          <w:rFonts w:cs="Open Sans"/>
          <w:color w:val="000000"/>
          <w:szCs w:val="18"/>
          <w:lang w:val="nl-NL"/>
        </w:rPr>
        <w:t>eten zien te krijgen. D</w:t>
      </w:r>
      <w:r w:rsidR="004D34F4">
        <w:rPr>
          <w:rFonts w:cs="Open Sans"/>
          <w:color w:val="000000"/>
          <w:szCs w:val="18"/>
          <w:lang w:val="nl-NL"/>
        </w:rPr>
        <w:t xml:space="preserve">e training richt zich </w:t>
      </w:r>
      <w:r w:rsidR="00EA42BA">
        <w:rPr>
          <w:rFonts w:cs="Open Sans"/>
          <w:color w:val="000000"/>
          <w:szCs w:val="18"/>
          <w:lang w:val="nl-NL"/>
        </w:rPr>
        <w:t xml:space="preserve">op </w:t>
      </w:r>
      <w:r w:rsidR="004D34F4">
        <w:rPr>
          <w:rFonts w:cs="Open Sans"/>
          <w:color w:val="000000"/>
          <w:szCs w:val="18"/>
          <w:lang w:val="nl-NL"/>
        </w:rPr>
        <w:t xml:space="preserve">communicatieve processen en vaardigheden, die los staan </w:t>
      </w:r>
    </w:p>
    <w:p w:rsidR="004D34F4" w:rsidRDefault="004D34F4" w:rsidP="008635BE">
      <w:pPr>
        <w:autoSpaceDE w:val="0"/>
        <w:autoSpaceDN w:val="0"/>
        <w:adjustRightInd w:val="0"/>
        <w:spacing w:line="240" w:lineRule="auto"/>
        <w:rPr>
          <w:rFonts w:cs="Open Sans"/>
          <w:color w:val="000000"/>
          <w:szCs w:val="18"/>
          <w:lang w:val="nl-NL"/>
        </w:rPr>
      </w:pPr>
      <w:r>
        <w:rPr>
          <w:rFonts w:cs="Open Sans"/>
          <w:color w:val="000000"/>
          <w:szCs w:val="18"/>
          <w:lang w:val="nl-NL"/>
        </w:rPr>
        <w:t>van specifieke vakinhoudelijke kennis en kunde, maar wel een belangrijke invloed hebben op de wijze waarop medewerkers hun werkzaamheden uitvoeren.</w:t>
      </w:r>
      <w:r w:rsidR="009E0763">
        <w:rPr>
          <w:rFonts w:cs="Open Sans"/>
          <w:color w:val="000000"/>
          <w:szCs w:val="18"/>
          <w:lang w:val="nl-NL"/>
        </w:rPr>
        <w:t xml:space="preserve"> Het doel is uiteindelijk het realiseren van </w:t>
      </w:r>
      <w:r w:rsidR="009E0763" w:rsidRPr="008635BE">
        <w:rPr>
          <w:rFonts w:cs="Open Sans"/>
          <w:color w:val="000000"/>
          <w:szCs w:val="18"/>
          <w:lang w:val="nl-NL"/>
        </w:rPr>
        <w:t>een klimaat waari</w:t>
      </w:r>
      <w:r w:rsidR="009E0763">
        <w:rPr>
          <w:rFonts w:cs="Open Sans"/>
          <w:color w:val="000000"/>
          <w:szCs w:val="18"/>
          <w:lang w:val="nl-NL"/>
        </w:rPr>
        <w:t>n men elkaar (en patiënten)</w:t>
      </w:r>
      <w:r w:rsidR="009E0763" w:rsidRPr="008635BE">
        <w:rPr>
          <w:rFonts w:cs="Open Sans"/>
          <w:color w:val="000000"/>
          <w:szCs w:val="18"/>
          <w:lang w:val="nl-NL"/>
        </w:rPr>
        <w:t xml:space="preserve"> met </w:t>
      </w:r>
      <w:r w:rsidR="009E0763">
        <w:rPr>
          <w:rFonts w:cs="Open Sans"/>
          <w:color w:val="000000"/>
          <w:szCs w:val="18"/>
          <w:lang w:val="nl-NL"/>
        </w:rPr>
        <w:t xml:space="preserve">respect aanspreekt op gedrag en </w:t>
      </w:r>
      <w:r w:rsidR="009E0763" w:rsidRPr="008635BE">
        <w:rPr>
          <w:rFonts w:cs="Open Sans"/>
          <w:color w:val="000000"/>
          <w:szCs w:val="18"/>
          <w:lang w:val="nl-NL"/>
        </w:rPr>
        <w:t>verantwoordelijkh</w:t>
      </w:r>
      <w:r w:rsidR="009E0763">
        <w:rPr>
          <w:rFonts w:cs="Open Sans"/>
          <w:color w:val="000000"/>
          <w:szCs w:val="18"/>
          <w:lang w:val="nl-NL"/>
        </w:rPr>
        <w:t>eden en emoties bespreekbaar maakt.</w:t>
      </w:r>
    </w:p>
    <w:p w:rsidR="009E0763" w:rsidRDefault="003419AD" w:rsidP="008635BE">
      <w:pPr>
        <w:autoSpaceDE w:val="0"/>
        <w:autoSpaceDN w:val="0"/>
        <w:adjustRightInd w:val="0"/>
        <w:spacing w:line="240" w:lineRule="auto"/>
        <w:rPr>
          <w:rFonts w:cs="Open Sans"/>
          <w:b/>
          <w:color w:val="000000"/>
          <w:szCs w:val="18"/>
          <w:lang w:val="nl-NL"/>
        </w:rPr>
      </w:pPr>
      <w:r>
        <w:rPr>
          <w:rFonts w:cs="Open Sans"/>
          <w:color w:val="000000"/>
          <w:szCs w:val="18"/>
          <w:lang w:val="nl-NL"/>
        </w:rPr>
        <w:br/>
      </w:r>
      <w:r w:rsidR="00F03794" w:rsidRPr="00F03794">
        <w:rPr>
          <w:rFonts w:cs="Open Sans"/>
          <w:b/>
          <w:color w:val="000000"/>
          <w:szCs w:val="18"/>
          <w:lang w:val="nl-NL"/>
        </w:rPr>
        <w:t>Doelstelling d</w:t>
      </w:r>
      <w:r w:rsidR="009E0763" w:rsidRPr="00F03794">
        <w:rPr>
          <w:rFonts w:cs="Open Sans"/>
          <w:b/>
          <w:color w:val="000000"/>
          <w:szCs w:val="18"/>
          <w:lang w:val="nl-NL"/>
        </w:rPr>
        <w:t>eelnemers</w:t>
      </w:r>
    </w:p>
    <w:p w:rsidR="007F6CF9" w:rsidRPr="00F03794" w:rsidRDefault="007F6CF9" w:rsidP="008635BE">
      <w:pPr>
        <w:autoSpaceDE w:val="0"/>
        <w:autoSpaceDN w:val="0"/>
        <w:adjustRightInd w:val="0"/>
        <w:spacing w:line="240" w:lineRule="auto"/>
        <w:rPr>
          <w:rFonts w:cs="Open Sans"/>
          <w:b/>
          <w:color w:val="000000"/>
          <w:szCs w:val="18"/>
          <w:lang w:val="nl-NL"/>
        </w:rPr>
      </w:pPr>
    </w:p>
    <w:p w:rsidR="009E0763" w:rsidRDefault="004325B1" w:rsidP="009E0763">
      <w:pPr>
        <w:pStyle w:val="Lijstalinea"/>
        <w:numPr>
          <w:ilvl w:val="0"/>
          <w:numId w:val="4"/>
        </w:numPr>
        <w:autoSpaceDE w:val="0"/>
        <w:autoSpaceDN w:val="0"/>
        <w:adjustRightInd w:val="0"/>
        <w:spacing w:line="240" w:lineRule="auto"/>
        <w:rPr>
          <w:rFonts w:cs="Open Sans"/>
          <w:color w:val="000000"/>
          <w:szCs w:val="18"/>
          <w:lang w:val="nl-NL"/>
        </w:rPr>
      </w:pPr>
      <w:r>
        <w:rPr>
          <w:rFonts w:cs="Open Sans"/>
          <w:color w:val="000000"/>
          <w:szCs w:val="18"/>
          <w:lang w:val="nl-NL"/>
        </w:rPr>
        <w:t xml:space="preserve">Het </w:t>
      </w:r>
      <w:r w:rsidR="00F03794">
        <w:rPr>
          <w:rFonts w:cs="Open Sans"/>
          <w:color w:val="000000"/>
          <w:szCs w:val="18"/>
          <w:lang w:val="nl-NL"/>
        </w:rPr>
        <w:t>v</w:t>
      </w:r>
      <w:r w:rsidR="009E0763">
        <w:rPr>
          <w:rFonts w:cs="Open Sans"/>
          <w:color w:val="000000"/>
          <w:szCs w:val="18"/>
          <w:lang w:val="nl-NL"/>
        </w:rPr>
        <w:t>erwerven</w:t>
      </w:r>
      <w:r>
        <w:rPr>
          <w:rFonts w:cs="Open Sans"/>
          <w:color w:val="000000"/>
          <w:szCs w:val="18"/>
          <w:lang w:val="nl-NL"/>
        </w:rPr>
        <w:t xml:space="preserve"> van</w:t>
      </w:r>
      <w:r w:rsidR="009E0763">
        <w:rPr>
          <w:rFonts w:cs="Open Sans"/>
          <w:color w:val="000000"/>
          <w:szCs w:val="18"/>
          <w:lang w:val="nl-NL"/>
        </w:rPr>
        <w:t xml:space="preserve"> inzichten en vaardigheden in het geven en ontvangen van feedback </w:t>
      </w:r>
    </w:p>
    <w:p w:rsidR="009E0763" w:rsidRPr="004325B1" w:rsidRDefault="00B85275" w:rsidP="00F03794">
      <w:pPr>
        <w:pStyle w:val="Lijstalinea"/>
        <w:numPr>
          <w:ilvl w:val="0"/>
          <w:numId w:val="4"/>
        </w:numPr>
        <w:autoSpaceDE w:val="0"/>
        <w:autoSpaceDN w:val="0"/>
        <w:adjustRightInd w:val="0"/>
        <w:spacing w:line="240" w:lineRule="auto"/>
        <w:rPr>
          <w:rFonts w:cs="Open Sans"/>
          <w:color w:val="000000"/>
          <w:szCs w:val="18"/>
          <w:lang w:val="nl-NL"/>
        </w:rPr>
      </w:pPr>
      <w:r w:rsidRPr="004325B1">
        <w:rPr>
          <w:rFonts w:cs="Open Sans"/>
          <w:color w:val="000000"/>
          <w:szCs w:val="18"/>
          <w:lang w:val="nl-NL"/>
        </w:rPr>
        <w:t xml:space="preserve">Het </w:t>
      </w:r>
      <w:r w:rsidR="00F03794" w:rsidRPr="004325B1">
        <w:rPr>
          <w:rFonts w:cs="Open Sans"/>
          <w:color w:val="000000"/>
          <w:szCs w:val="18"/>
          <w:lang w:val="nl-NL"/>
        </w:rPr>
        <w:t>h</w:t>
      </w:r>
      <w:r w:rsidR="004325B1">
        <w:rPr>
          <w:rFonts w:cs="Open Sans"/>
          <w:color w:val="000000"/>
          <w:szCs w:val="18"/>
          <w:lang w:val="nl-NL"/>
        </w:rPr>
        <w:t xml:space="preserve">erkennen en </w:t>
      </w:r>
      <w:r w:rsidR="009E0763" w:rsidRPr="004325B1">
        <w:rPr>
          <w:rFonts w:cs="Open Sans"/>
          <w:color w:val="000000"/>
          <w:szCs w:val="18"/>
          <w:lang w:val="nl-NL"/>
        </w:rPr>
        <w:t>erkennen van storingen en ongewenste patron</w:t>
      </w:r>
      <w:r w:rsidR="004325B1">
        <w:rPr>
          <w:rFonts w:cs="Open Sans"/>
          <w:color w:val="000000"/>
          <w:szCs w:val="18"/>
          <w:lang w:val="nl-NL"/>
        </w:rPr>
        <w:t xml:space="preserve">en in de communicatie en </w:t>
      </w:r>
      <w:r w:rsidR="009E0763" w:rsidRPr="004325B1">
        <w:rPr>
          <w:rFonts w:cs="Open Sans"/>
          <w:color w:val="000000"/>
          <w:szCs w:val="18"/>
          <w:lang w:val="nl-NL"/>
        </w:rPr>
        <w:t xml:space="preserve">deze </w:t>
      </w:r>
      <w:r w:rsidR="004325B1">
        <w:rPr>
          <w:rFonts w:cs="Open Sans"/>
          <w:color w:val="000000"/>
          <w:szCs w:val="18"/>
          <w:lang w:val="nl-NL"/>
        </w:rPr>
        <w:t xml:space="preserve">kunnen </w:t>
      </w:r>
      <w:r w:rsidR="009E0763" w:rsidRPr="004325B1">
        <w:rPr>
          <w:rFonts w:cs="Open Sans"/>
          <w:color w:val="000000"/>
          <w:szCs w:val="18"/>
          <w:lang w:val="nl-NL"/>
        </w:rPr>
        <w:t xml:space="preserve">oplossen </w:t>
      </w:r>
    </w:p>
    <w:p w:rsidR="009E0763" w:rsidRDefault="004325B1" w:rsidP="009E0763">
      <w:pPr>
        <w:pStyle w:val="Lijstalinea"/>
        <w:numPr>
          <w:ilvl w:val="0"/>
          <w:numId w:val="4"/>
        </w:numPr>
        <w:autoSpaceDE w:val="0"/>
        <w:autoSpaceDN w:val="0"/>
        <w:adjustRightInd w:val="0"/>
        <w:spacing w:line="240" w:lineRule="auto"/>
        <w:rPr>
          <w:rFonts w:cs="Open Sans"/>
          <w:color w:val="000000"/>
          <w:szCs w:val="18"/>
          <w:lang w:val="nl-NL"/>
        </w:rPr>
      </w:pPr>
      <w:r>
        <w:rPr>
          <w:rFonts w:cs="Open Sans"/>
          <w:color w:val="000000"/>
          <w:szCs w:val="18"/>
          <w:lang w:val="nl-NL"/>
        </w:rPr>
        <w:t>F</w:t>
      </w:r>
      <w:r w:rsidR="009E0763">
        <w:rPr>
          <w:rFonts w:cs="Open Sans"/>
          <w:color w:val="000000"/>
          <w:szCs w:val="18"/>
          <w:lang w:val="nl-NL"/>
        </w:rPr>
        <w:t xml:space="preserve">eedback en zorgvuldige communicatie </w:t>
      </w:r>
      <w:r>
        <w:rPr>
          <w:rFonts w:cs="Open Sans"/>
          <w:color w:val="000000"/>
          <w:szCs w:val="18"/>
          <w:lang w:val="nl-NL"/>
        </w:rPr>
        <w:t xml:space="preserve">kunnen </w:t>
      </w:r>
      <w:r w:rsidR="009E0763">
        <w:rPr>
          <w:rFonts w:cs="Open Sans"/>
          <w:color w:val="000000"/>
          <w:szCs w:val="18"/>
          <w:lang w:val="nl-NL"/>
        </w:rPr>
        <w:t>inzetten voor effectieve samenwerking</w:t>
      </w:r>
    </w:p>
    <w:p w:rsidR="003419AD" w:rsidRDefault="003419AD" w:rsidP="00F03794">
      <w:pPr>
        <w:autoSpaceDE w:val="0"/>
        <w:autoSpaceDN w:val="0"/>
        <w:adjustRightInd w:val="0"/>
        <w:spacing w:line="240" w:lineRule="auto"/>
        <w:rPr>
          <w:rFonts w:cs="Open Sans"/>
          <w:color w:val="000000"/>
          <w:szCs w:val="18"/>
          <w:lang w:val="nl-NL"/>
        </w:rPr>
      </w:pPr>
    </w:p>
    <w:p w:rsidR="007F6CF9" w:rsidRPr="00775DE2" w:rsidRDefault="007F6CF9" w:rsidP="00F03794">
      <w:pPr>
        <w:autoSpaceDE w:val="0"/>
        <w:autoSpaceDN w:val="0"/>
        <w:adjustRightInd w:val="0"/>
        <w:spacing w:line="240" w:lineRule="auto"/>
        <w:rPr>
          <w:rFonts w:cs="Open Sans"/>
          <w:b/>
          <w:color w:val="000000"/>
          <w:szCs w:val="18"/>
          <w:lang w:val="nl-NL"/>
        </w:rPr>
      </w:pPr>
      <w:r>
        <w:rPr>
          <w:rFonts w:cs="Open Sans"/>
          <w:b/>
          <w:color w:val="000000"/>
          <w:szCs w:val="18"/>
          <w:lang w:val="nl-NL"/>
        </w:rPr>
        <w:t>Tijdsd</w:t>
      </w:r>
      <w:r w:rsidRPr="007F6CF9">
        <w:rPr>
          <w:rFonts w:cs="Open Sans"/>
          <w:b/>
          <w:color w:val="000000"/>
          <w:szCs w:val="18"/>
          <w:lang w:val="nl-NL"/>
        </w:rPr>
        <w:t>uur</w:t>
      </w:r>
      <w:r w:rsidR="00775DE2" w:rsidRPr="00775DE2">
        <w:rPr>
          <w:rFonts w:cs="Open Sans"/>
          <w:szCs w:val="18"/>
          <w:lang w:val="nl-NL"/>
        </w:rPr>
        <w:t xml:space="preserve"> </w:t>
      </w:r>
    </w:p>
    <w:p w:rsidR="00315BF9" w:rsidRDefault="00F03794" w:rsidP="00775DE2">
      <w:pPr>
        <w:pStyle w:val="Default"/>
        <w:rPr>
          <w:rFonts w:ascii="Open Sans" w:hAnsi="Open Sans" w:cs="Open Sans"/>
          <w:sz w:val="18"/>
          <w:szCs w:val="18"/>
        </w:rPr>
      </w:pPr>
      <w:r>
        <w:rPr>
          <w:rFonts w:ascii="Open Sans" w:hAnsi="Open Sans" w:cs="Open Sans"/>
          <w:sz w:val="18"/>
          <w:szCs w:val="18"/>
        </w:rPr>
        <w:t>We gaan</w:t>
      </w:r>
      <w:r w:rsidRPr="009743C4">
        <w:rPr>
          <w:rFonts w:ascii="Open Sans" w:hAnsi="Open Sans" w:cs="Open Sans"/>
          <w:sz w:val="18"/>
          <w:szCs w:val="18"/>
        </w:rPr>
        <w:t xml:space="preserve"> uit va</w:t>
      </w:r>
      <w:r w:rsidR="00315BF9">
        <w:rPr>
          <w:rFonts w:ascii="Open Sans" w:hAnsi="Open Sans" w:cs="Open Sans"/>
          <w:sz w:val="18"/>
          <w:szCs w:val="18"/>
        </w:rPr>
        <w:t>n een training van 4</w:t>
      </w:r>
      <w:r>
        <w:rPr>
          <w:rFonts w:ascii="Open Sans" w:hAnsi="Open Sans" w:cs="Open Sans"/>
          <w:sz w:val="18"/>
          <w:szCs w:val="18"/>
        </w:rPr>
        <w:t xml:space="preserve"> dagdelen. </w:t>
      </w:r>
      <w:r w:rsidR="00775DE2">
        <w:rPr>
          <w:rFonts w:ascii="Open Sans" w:hAnsi="Open Sans" w:cs="Open Sans"/>
          <w:sz w:val="18"/>
          <w:szCs w:val="18"/>
        </w:rPr>
        <w:t xml:space="preserve">Het is van belang dat de deelnemers zich veilig en niet belemmerd voelen bij het </w:t>
      </w:r>
      <w:r w:rsidR="00F90866">
        <w:rPr>
          <w:rFonts w:ascii="Open Sans" w:hAnsi="Open Sans" w:cs="Open Sans"/>
          <w:sz w:val="18"/>
          <w:szCs w:val="18"/>
        </w:rPr>
        <w:t xml:space="preserve">dagdeel waar persoonlijke items </w:t>
      </w:r>
      <w:r w:rsidR="00775DE2">
        <w:rPr>
          <w:rFonts w:ascii="Open Sans" w:hAnsi="Open Sans" w:cs="Open Sans"/>
          <w:sz w:val="18"/>
          <w:szCs w:val="18"/>
        </w:rPr>
        <w:t>aan</w:t>
      </w:r>
      <w:r w:rsidR="00F90866">
        <w:rPr>
          <w:rFonts w:ascii="Open Sans" w:hAnsi="Open Sans" w:cs="Open Sans"/>
          <w:sz w:val="18"/>
          <w:szCs w:val="18"/>
        </w:rPr>
        <w:t xml:space="preserve"> </w:t>
      </w:r>
      <w:r w:rsidR="00775DE2">
        <w:rPr>
          <w:rFonts w:ascii="Open Sans" w:hAnsi="Open Sans" w:cs="Open Sans"/>
          <w:sz w:val="18"/>
          <w:szCs w:val="18"/>
        </w:rPr>
        <w:t>bod komen</w:t>
      </w:r>
      <w:r w:rsidR="00F90866">
        <w:rPr>
          <w:rFonts w:ascii="Open Sans" w:hAnsi="Open Sans" w:cs="Open Sans"/>
          <w:sz w:val="18"/>
          <w:szCs w:val="18"/>
        </w:rPr>
        <w:t>. D</w:t>
      </w:r>
      <w:r w:rsidR="00775DE2">
        <w:rPr>
          <w:rFonts w:ascii="Open Sans" w:hAnsi="Open Sans" w:cs="Open Sans"/>
          <w:sz w:val="18"/>
          <w:szCs w:val="18"/>
        </w:rPr>
        <w:t>aarom starten we he</w:t>
      </w:r>
      <w:r w:rsidR="00F90866">
        <w:rPr>
          <w:rFonts w:ascii="Open Sans" w:hAnsi="Open Sans" w:cs="Open Sans"/>
          <w:sz w:val="18"/>
          <w:szCs w:val="18"/>
        </w:rPr>
        <w:t>t eerste dagdeel in drie groepen waar hiërarchie geen (of een minimale) rol speelt.</w:t>
      </w:r>
    </w:p>
    <w:p w:rsidR="00F90866" w:rsidRDefault="00F90866" w:rsidP="00775DE2">
      <w:pPr>
        <w:pStyle w:val="Default"/>
        <w:rPr>
          <w:rFonts w:ascii="Open Sans" w:hAnsi="Open Sans" w:cs="Open Sans"/>
          <w:sz w:val="18"/>
          <w:szCs w:val="18"/>
        </w:rPr>
      </w:pPr>
      <w:r>
        <w:rPr>
          <w:rFonts w:ascii="Open Sans" w:hAnsi="Open Sans" w:cs="Open Sans"/>
          <w:sz w:val="18"/>
          <w:szCs w:val="18"/>
        </w:rPr>
        <w:t>Indeling:</w:t>
      </w:r>
    </w:p>
    <w:p w:rsidR="00315BF9" w:rsidRDefault="00315BF9" w:rsidP="00315BF9">
      <w:pPr>
        <w:pStyle w:val="Default"/>
        <w:numPr>
          <w:ilvl w:val="0"/>
          <w:numId w:val="10"/>
        </w:numPr>
        <w:rPr>
          <w:rFonts w:ascii="Open Sans" w:hAnsi="Open Sans" w:cs="Open Sans"/>
          <w:sz w:val="18"/>
          <w:szCs w:val="18"/>
        </w:rPr>
      </w:pPr>
      <w:r>
        <w:rPr>
          <w:rFonts w:ascii="Open Sans" w:hAnsi="Open Sans" w:cs="Open Sans"/>
          <w:sz w:val="18"/>
          <w:szCs w:val="18"/>
        </w:rPr>
        <w:t>4 huisartsen en 2 waarnemers</w:t>
      </w:r>
    </w:p>
    <w:p w:rsidR="00F90866" w:rsidRDefault="00315BF9" w:rsidP="00F90866">
      <w:pPr>
        <w:pStyle w:val="Default"/>
        <w:numPr>
          <w:ilvl w:val="0"/>
          <w:numId w:val="10"/>
        </w:numPr>
        <w:rPr>
          <w:rFonts w:ascii="Open Sans" w:hAnsi="Open Sans" w:cs="Open Sans"/>
          <w:sz w:val="18"/>
          <w:szCs w:val="18"/>
        </w:rPr>
      </w:pPr>
      <w:r w:rsidRPr="00F90866">
        <w:rPr>
          <w:rFonts w:ascii="Open Sans" w:hAnsi="Open Sans" w:cs="Open Sans"/>
          <w:sz w:val="18"/>
          <w:szCs w:val="18"/>
        </w:rPr>
        <w:t>5 praktijkondersteuners, 1verpleegkundig specialist en 1 praktijkmanager</w:t>
      </w:r>
      <w:r w:rsidR="00F90866" w:rsidRPr="00F90866">
        <w:rPr>
          <w:rFonts w:ascii="Open Sans" w:hAnsi="Open Sans" w:cs="Open Sans"/>
          <w:sz w:val="18"/>
          <w:szCs w:val="18"/>
        </w:rPr>
        <w:t xml:space="preserve"> </w:t>
      </w:r>
    </w:p>
    <w:p w:rsidR="00315BF9" w:rsidRPr="00F90866" w:rsidRDefault="00315BF9" w:rsidP="00F90866">
      <w:pPr>
        <w:pStyle w:val="Default"/>
        <w:numPr>
          <w:ilvl w:val="0"/>
          <w:numId w:val="10"/>
        </w:numPr>
        <w:rPr>
          <w:rFonts w:ascii="Open Sans" w:hAnsi="Open Sans" w:cs="Open Sans"/>
          <w:sz w:val="18"/>
          <w:szCs w:val="18"/>
        </w:rPr>
      </w:pPr>
      <w:r w:rsidRPr="00F90866">
        <w:rPr>
          <w:rFonts w:ascii="Open Sans" w:hAnsi="Open Sans" w:cs="Open Sans"/>
          <w:sz w:val="18"/>
          <w:szCs w:val="18"/>
        </w:rPr>
        <w:t xml:space="preserve">8 doktersassistenten </w:t>
      </w:r>
    </w:p>
    <w:p w:rsidR="00775DE2" w:rsidRDefault="00775DE2" w:rsidP="00775DE2">
      <w:pPr>
        <w:pStyle w:val="Default"/>
        <w:ind w:left="720"/>
        <w:rPr>
          <w:rFonts w:ascii="Open Sans" w:hAnsi="Open Sans" w:cs="Open Sans"/>
          <w:sz w:val="18"/>
          <w:szCs w:val="18"/>
        </w:rPr>
      </w:pPr>
    </w:p>
    <w:p w:rsidR="007F6CF9" w:rsidRPr="00F90866" w:rsidRDefault="00315BF9" w:rsidP="00F90866">
      <w:pPr>
        <w:pStyle w:val="Default"/>
        <w:rPr>
          <w:rFonts w:ascii="Open Sans" w:hAnsi="Open Sans" w:cs="Open Sans"/>
          <w:sz w:val="18"/>
          <w:szCs w:val="18"/>
        </w:rPr>
      </w:pPr>
      <w:r>
        <w:rPr>
          <w:rFonts w:ascii="Open Sans" w:hAnsi="Open Sans" w:cs="Open Sans"/>
          <w:sz w:val="18"/>
          <w:szCs w:val="18"/>
        </w:rPr>
        <w:t xml:space="preserve">Vervolgens een laatste dagdeel met het hele </w:t>
      </w:r>
      <w:r w:rsidR="00F03794">
        <w:rPr>
          <w:rFonts w:ascii="Open Sans" w:hAnsi="Open Sans" w:cs="Open Sans"/>
          <w:sz w:val="18"/>
          <w:szCs w:val="18"/>
        </w:rPr>
        <w:t>team samen. D</w:t>
      </w:r>
      <w:r w:rsidR="00F03794" w:rsidRPr="009743C4">
        <w:rPr>
          <w:rFonts w:ascii="Open Sans" w:hAnsi="Open Sans" w:cs="Open Sans"/>
          <w:sz w:val="18"/>
          <w:szCs w:val="18"/>
        </w:rPr>
        <w:t>e diverse genoemde thema</w:t>
      </w:r>
      <w:r w:rsidR="00F03794">
        <w:rPr>
          <w:rFonts w:ascii="Open Sans" w:hAnsi="Open Sans" w:cs="Open Sans"/>
          <w:sz w:val="18"/>
          <w:szCs w:val="18"/>
        </w:rPr>
        <w:t>’</w:t>
      </w:r>
      <w:r w:rsidR="00F03794" w:rsidRPr="009743C4">
        <w:rPr>
          <w:rFonts w:ascii="Open Sans" w:hAnsi="Open Sans" w:cs="Open Sans"/>
          <w:sz w:val="18"/>
          <w:szCs w:val="18"/>
        </w:rPr>
        <w:t xml:space="preserve">s </w:t>
      </w:r>
      <w:r w:rsidR="00F03794">
        <w:rPr>
          <w:rFonts w:ascii="Open Sans" w:hAnsi="Open Sans" w:cs="Open Sans"/>
          <w:sz w:val="18"/>
          <w:szCs w:val="18"/>
        </w:rPr>
        <w:t xml:space="preserve">kunnen </w:t>
      </w:r>
      <w:r w:rsidR="00F03794" w:rsidRPr="009743C4">
        <w:rPr>
          <w:rFonts w:ascii="Open Sans" w:hAnsi="Open Sans" w:cs="Open Sans"/>
          <w:sz w:val="18"/>
          <w:szCs w:val="18"/>
        </w:rPr>
        <w:t>meer of juist mi</w:t>
      </w:r>
      <w:r w:rsidR="00F03794">
        <w:rPr>
          <w:rFonts w:ascii="Open Sans" w:hAnsi="Open Sans" w:cs="Open Sans"/>
          <w:sz w:val="18"/>
          <w:szCs w:val="18"/>
        </w:rPr>
        <w:t xml:space="preserve">nder intensief aan bod </w:t>
      </w:r>
      <w:r w:rsidR="00F03794" w:rsidRPr="00CE100C">
        <w:rPr>
          <w:rFonts w:ascii="Open Sans" w:hAnsi="Open Sans" w:cs="Open Sans"/>
          <w:sz w:val="18"/>
          <w:szCs w:val="18"/>
        </w:rPr>
        <w:t>komen</w:t>
      </w:r>
      <w:r w:rsidR="00F03794">
        <w:rPr>
          <w:rFonts w:ascii="Open Sans" w:hAnsi="Open Sans" w:cs="Open Sans"/>
          <w:sz w:val="18"/>
          <w:szCs w:val="18"/>
        </w:rPr>
        <w:t xml:space="preserve">, afhankelijk van de ontwikkelingen gedurende de training. </w:t>
      </w:r>
      <w:r w:rsidR="00F03794" w:rsidRPr="00CE100C">
        <w:rPr>
          <w:rFonts w:ascii="Open Sans" w:hAnsi="Open Sans" w:cs="Open Sans"/>
          <w:sz w:val="18"/>
          <w:szCs w:val="18"/>
        </w:rPr>
        <w:t>In die zin is de beschrijving hie</w:t>
      </w:r>
      <w:r w:rsidR="00F90866">
        <w:rPr>
          <w:rFonts w:ascii="Open Sans" w:hAnsi="Open Sans" w:cs="Open Sans"/>
          <w:sz w:val="18"/>
          <w:szCs w:val="18"/>
        </w:rPr>
        <w:t>ronder bedoeld als vertrekpunt.</w:t>
      </w:r>
    </w:p>
    <w:p w:rsidR="007F6CF9" w:rsidRDefault="007F6CF9" w:rsidP="008635BE">
      <w:pPr>
        <w:autoSpaceDE w:val="0"/>
        <w:autoSpaceDN w:val="0"/>
        <w:adjustRightInd w:val="0"/>
        <w:spacing w:line="240" w:lineRule="auto"/>
        <w:rPr>
          <w:rFonts w:cs="Open Sans"/>
          <w:b/>
          <w:color w:val="000000"/>
          <w:szCs w:val="18"/>
          <w:lang w:val="nl-NL"/>
        </w:rPr>
      </w:pPr>
    </w:p>
    <w:p w:rsidR="009E0763" w:rsidRPr="009E0763" w:rsidRDefault="009E0763" w:rsidP="008635BE">
      <w:pPr>
        <w:autoSpaceDE w:val="0"/>
        <w:autoSpaceDN w:val="0"/>
        <w:adjustRightInd w:val="0"/>
        <w:spacing w:line="240" w:lineRule="auto"/>
        <w:rPr>
          <w:rFonts w:cs="Open Sans"/>
          <w:b/>
          <w:color w:val="000000"/>
          <w:szCs w:val="18"/>
          <w:lang w:val="nl-NL"/>
        </w:rPr>
      </w:pPr>
      <w:r w:rsidRPr="009E0763">
        <w:rPr>
          <w:rFonts w:cs="Open Sans"/>
          <w:b/>
          <w:color w:val="000000"/>
          <w:szCs w:val="18"/>
          <w:lang w:val="nl-NL"/>
        </w:rPr>
        <w:t>Inhoud</w:t>
      </w:r>
    </w:p>
    <w:p w:rsidR="008635BE" w:rsidRPr="008635BE" w:rsidRDefault="00EA42BA" w:rsidP="00EA42BA">
      <w:pPr>
        <w:autoSpaceDE w:val="0"/>
        <w:autoSpaceDN w:val="0"/>
        <w:adjustRightInd w:val="0"/>
        <w:spacing w:line="240" w:lineRule="auto"/>
        <w:rPr>
          <w:rFonts w:cs="Open Sans"/>
          <w:color w:val="000000"/>
          <w:szCs w:val="18"/>
          <w:lang w:val="nl-NL"/>
        </w:rPr>
      </w:pPr>
      <w:r>
        <w:rPr>
          <w:rFonts w:cs="Open Sans"/>
          <w:color w:val="000000"/>
          <w:szCs w:val="18"/>
          <w:lang w:val="nl-NL"/>
        </w:rPr>
        <w:lastRenderedPageBreak/>
        <w:t>De t</w:t>
      </w:r>
      <w:r w:rsidR="008635BE" w:rsidRPr="008635BE">
        <w:rPr>
          <w:rFonts w:cs="Open Sans"/>
          <w:color w:val="000000"/>
          <w:szCs w:val="18"/>
          <w:lang w:val="nl-NL"/>
        </w:rPr>
        <w:t xml:space="preserve">heorie </w:t>
      </w:r>
      <w:r w:rsidR="004325B1">
        <w:rPr>
          <w:rFonts w:cs="Open Sans"/>
          <w:color w:val="000000"/>
          <w:szCs w:val="18"/>
          <w:lang w:val="nl-NL"/>
        </w:rPr>
        <w:t xml:space="preserve">wordt </w:t>
      </w:r>
      <w:r w:rsidR="008635BE" w:rsidRPr="008635BE">
        <w:rPr>
          <w:rFonts w:cs="Open Sans"/>
          <w:color w:val="000000"/>
          <w:szCs w:val="18"/>
          <w:lang w:val="nl-NL"/>
        </w:rPr>
        <w:t>compact en praktijkgericht aangeboden. Er wordt veel gewerkt m</w:t>
      </w:r>
      <w:r w:rsidR="002B6C17">
        <w:rPr>
          <w:rFonts w:cs="Open Sans"/>
          <w:color w:val="000000"/>
          <w:szCs w:val="18"/>
          <w:lang w:val="nl-NL"/>
        </w:rPr>
        <w:t xml:space="preserve">et case-oefeningen, simulaties en </w:t>
      </w:r>
      <w:r w:rsidR="008635BE" w:rsidRPr="008635BE">
        <w:rPr>
          <w:rFonts w:cs="Open Sans"/>
          <w:color w:val="000000"/>
          <w:szCs w:val="18"/>
          <w:lang w:val="nl-NL"/>
        </w:rPr>
        <w:t>op</w:t>
      </w:r>
      <w:r w:rsidR="002B6C17">
        <w:rPr>
          <w:rFonts w:cs="Open Sans"/>
          <w:color w:val="000000"/>
          <w:szCs w:val="18"/>
          <w:lang w:val="nl-NL"/>
        </w:rPr>
        <w:t>drachten. De</w:t>
      </w:r>
      <w:r w:rsidR="008635BE" w:rsidRPr="008635BE">
        <w:rPr>
          <w:rFonts w:cs="Open Sans"/>
          <w:color w:val="000000"/>
          <w:szCs w:val="18"/>
          <w:lang w:val="nl-NL"/>
        </w:rPr>
        <w:t xml:space="preserve"> interactieve werkwijze en werkvormen hebben zich inmiddels ruimschoots bewezen en worden tot op heden zeer positief gewaardeerd. </w:t>
      </w:r>
    </w:p>
    <w:p w:rsidR="00D00542" w:rsidRDefault="002B6C17" w:rsidP="00EA42BA">
      <w:pPr>
        <w:spacing w:line="240" w:lineRule="auto"/>
        <w:rPr>
          <w:rFonts w:cs="Open Sans"/>
          <w:color w:val="000000"/>
          <w:szCs w:val="18"/>
          <w:lang w:val="nl-NL"/>
        </w:rPr>
      </w:pPr>
      <w:r>
        <w:rPr>
          <w:rFonts w:cs="Open Sans"/>
          <w:color w:val="000000"/>
          <w:szCs w:val="18"/>
          <w:lang w:val="nl-NL"/>
        </w:rPr>
        <w:t>De training</w:t>
      </w:r>
      <w:r w:rsidR="001D6C0D">
        <w:rPr>
          <w:rFonts w:cs="Open Sans"/>
          <w:color w:val="000000"/>
          <w:szCs w:val="18"/>
          <w:lang w:val="nl-NL"/>
        </w:rPr>
        <w:t xml:space="preserve"> </w:t>
      </w:r>
      <w:r>
        <w:rPr>
          <w:rFonts w:cs="Open Sans"/>
          <w:color w:val="000000"/>
          <w:szCs w:val="18"/>
          <w:lang w:val="nl-NL"/>
        </w:rPr>
        <w:t xml:space="preserve">en </w:t>
      </w:r>
      <w:r w:rsidR="008635BE" w:rsidRPr="008635BE">
        <w:rPr>
          <w:rFonts w:cs="Open Sans"/>
          <w:color w:val="000000"/>
          <w:szCs w:val="18"/>
          <w:lang w:val="nl-NL"/>
        </w:rPr>
        <w:t>interventies zijn intensief en vragen om inzet, bet</w:t>
      </w:r>
      <w:r w:rsidR="00F03794">
        <w:rPr>
          <w:rFonts w:cs="Open Sans"/>
          <w:color w:val="000000"/>
          <w:szCs w:val="18"/>
          <w:lang w:val="nl-NL"/>
        </w:rPr>
        <w:t xml:space="preserve">rokkenheid en tijdsinvestering </w:t>
      </w:r>
      <w:r>
        <w:rPr>
          <w:rFonts w:cs="Open Sans"/>
          <w:color w:val="000000"/>
          <w:szCs w:val="18"/>
          <w:lang w:val="nl-NL"/>
        </w:rPr>
        <w:t>tijdens de trainingen, maa</w:t>
      </w:r>
      <w:r w:rsidR="001D6C0D">
        <w:rPr>
          <w:rFonts w:cs="Open Sans"/>
          <w:color w:val="000000"/>
          <w:szCs w:val="18"/>
          <w:lang w:val="nl-NL"/>
        </w:rPr>
        <w:t>r ook erna. Hoewel de training</w:t>
      </w:r>
      <w:r w:rsidR="008635BE" w:rsidRPr="008635BE">
        <w:rPr>
          <w:rFonts w:cs="Open Sans"/>
          <w:color w:val="000000"/>
          <w:szCs w:val="18"/>
          <w:lang w:val="nl-NL"/>
        </w:rPr>
        <w:t xml:space="preserve"> ook erg </w:t>
      </w:r>
      <w:r w:rsidRPr="002B6C17">
        <w:rPr>
          <w:rFonts w:cs="Open Sans"/>
          <w:iCs/>
          <w:color w:val="000000"/>
          <w:szCs w:val="18"/>
          <w:lang w:val="nl-NL"/>
        </w:rPr>
        <w:t>leuk</w:t>
      </w:r>
      <w:r w:rsidR="008635BE" w:rsidRPr="008635BE">
        <w:rPr>
          <w:rFonts w:cs="Open Sans"/>
          <w:i/>
          <w:iCs/>
          <w:color w:val="000000"/>
          <w:szCs w:val="18"/>
          <w:lang w:val="nl-NL"/>
        </w:rPr>
        <w:t xml:space="preserve"> </w:t>
      </w:r>
      <w:r w:rsidR="001D6C0D">
        <w:rPr>
          <w:rFonts w:cs="Open Sans"/>
          <w:color w:val="000000"/>
          <w:szCs w:val="18"/>
          <w:lang w:val="nl-NL"/>
        </w:rPr>
        <w:t xml:space="preserve">is </w:t>
      </w:r>
      <w:r w:rsidR="008635BE" w:rsidRPr="008635BE">
        <w:rPr>
          <w:rFonts w:cs="Open Sans"/>
          <w:color w:val="000000"/>
          <w:szCs w:val="18"/>
          <w:lang w:val="nl-NL"/>
        </w:rPr>
        <w:t>om aan deel te</w:t>
      </w:r>
      <w:r>
        <w:rPr>
          <w:rFonts w:cs="Open Sans"/>
          <w:color w:val="000000"/>
          <w:szCs w:val="18"/>
          <w:lang w:val="nl-NL"/>
        </w:rPr>
        <w:t xml:space="preserve"> nemen, is het niet zinvol deze te volgen indien de </w:t>
      </w:r>
      <w:r w:rsidR="008635BE" w:rsidRPr="008635BE">
        <w:rPr>
          <w:rFonts w:cs="Open Sans"/>
          <w:color w:val="000000"/>
          <w:szCs w:val="18"/>
          <w:lang w:val="nl-NL"/>
        </w:rPr>
        <w:t>behoefte uit gaat naar een min of meer vri</w:t>
      </w:r>
      <w:r>
        <w:rPr>
          <w:rFonts w:cs="Open Sans"/>
          <w:color w:val="000000"/>
          <w:szCs w:val="18"/>
          <w:lang w:val="nl-NL"/>
        </w:rPr>
        <w:t>jblijvend samenzijn. W</w:t>
      </w:r>
      <w:r w:rsidR="00F916F0">
        <w:rPr>
          <w:rFonts w:cs="Open Sans"/>
          <w:color w:val="000000"/>
          <w:szCs w:val="18"/>
          <w:lang w:val="nl-NL"/>
        </w:rPr>
        <w:t>at inzet betreft worden (hoge) eisen aan de deelnemers gesteld.</w:t>
      </w:r>
    </w:p>
    <w:p w:rsidR="009E0763" w:rsidRDefault="009E0763" w:rsidP="008635BE">
      <w:pPr>
        <w:rPr>
          <w:rFonts w:cs="Open Sans"/>
          <w:color w:val="000000"/>
          <w:szCs w:val="18"/>
          <w:lang w:val="nl-NL"/>
        </w:rPr>
      </w:pPr>
    </w:p>
    <w:p w:rsidR="003419AD" w:rsidRDefault="00910B89" w:rsidP="003419AD">
      <w:pPr>
        <w:autoSpaceDE w:val="0"/>
        <w:autoSpaceDN w:val="0"/>
        <w:adjustRightInd w:val="0"/>
        <w:spacing w:line="240" w:lineRule="auto"/>
        <w:rPr>
          <w:rFonts w:cs="Open Sans"/>
          <w:color w:val="000000"/>
          <w:szCs w:val="18"/>
          <w:lang w:val="nl-NL"/>
        </w:rPr>
      </w:pPr>
      <w:r>
        <w:rPr>
          <w:rFonts w:cs="Open Sans"/>
          <w:color w:val="000000"/>
          <w:szCs w:val="18"/>
          <w:lang w:val="nl-NL"/>
        </w:rPr>
        <w:t xml:space="preserve">Onderstaande </w:t>
      </w:r>
      <w:r w:rsidR="00F03794">
        <w:rPr>
          <w:rFonts w:cs="Open Sans"/>
          <w:color w:val="000000"/>
          <w:szCs w:val="18"/>
          <w:lang w:val="nl-NL"/>
        </w:rPr>
        <w:t>thema’s komen aan bod</w:t>
      </w:r>
      <w:r w:rsidR="003419AD">
        <w:rPr>
          <w:rFonts w:cs="Open Sans"/>
          <w:color w:val="000000"/>
          <w:szCs w:val="18"/>
          <w:lang w:val="nl-NL"/>
        </w:rPr>
        <w:t>:</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Basiscommunicatie, patronen ( Roos van Leary), misverstanden en conflicten</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Feedback geven en ontvangen: regels en eigen casuïstiek</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De-escalerende vaardigheden en respectvol confronteren (ik-ik-jij oefeningen)</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 xml:space="preserve">Eigen stijl </w:t>
      </w:r>
      <w:r w:rsidR="00B85275">
        <w:rPr>
          <w:rFonts w:cs="Open Sans"/>
          <w:color w:val="000000"/>
          <w:szCs w:val="18"/>
          <w:lang w:val="nl-NL"/>
        </w:rPr>
        <w:t xml:space="preserve">van </w:t>
      </w:r>
      <w:r>
        <w:rPr>
          <w:rFonts w:cs="Open Sans"/>
          <w:color w:val="000000"/>
          <w:szCs w:val="18"/>
          <w:lang w:val="nl-NL"/>
        </w:rPr>
        <w:t>conflicthantering en persoonlijke ontwikkeldoelen (o.b.v. Thomas-Kilmann lijst)</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Waar zinvol een conflict kunnen ombuigen naar een onderhandelkwestie ( als-dan oefeningen)</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Elkaar en de leiding kunnen aanspreken op verantwoordelijkheden</w:t>
      </w:r>
    </w:p>
    <w:p w:rsidR="003419AD" w:rsidRDefault="003419AD" w:rsidP="003419AD">
      <w:pPr>
        <w:pStyle w:val="Lijstalinea"/>
        <w:numPr>
          <w:ilvl w:val="0"/>
          <w:numId w:val="5"/>
        </w:numPr>
        <w:autoSpaceDE w:val="0"/>
        <w:autoSpaceDN w:val="0"/>
        <w:adjustRightInd w:val="0"/>
        <w:spacing w:line="240" w:lineRule="auto"/>
        <w:rPr>
          <w:rFonts w:cs="Open Sans"/>
          <w:color w:val="000000"/>
          <w:szCs w:val="18"/>
          <w:lang w:val="nl-NL"/>
        </w:rPr>
      </w:pPr>
      <w:r>
        <w:rPr>
          <w:rFonts w:cs="Open Sans"/>
          <w:color w:val="000000"/>
          <w:szCs w:val="18"/>
          <w:lang w:val="nl-NL"/>
        </w:rPr>
        <w:t>Niet-functionele gedachten/emoties kunnen relativeren (RET)</w:t>
      </w:r>
    </w:p>
    <w:p w:rsidR="00B85275" w:rsidRPr="003419AD" w:rsidRDefault="00B85275" w:rsidP="00B85275">
      <w:pPr>
        <w:pStyle w:val="Lijstalinea"/>
        <w:autoSpaceDE w:val="0"/>
        <w:autoSpaceDN w:val="0"/>
        <w:adjustRightInd w:val="0"/>
        <w:spacing w:line="240" w:lineRule="auto"/>
        <w:rPr>
          <w:rFonts w:cs="Open Sans"/>
          <w:color w:val="000000"/>
          <w:szCs w:val="18"/>
          <w:lang w:val="nl-NL"/>
        </w:rPr>
      </w:pPr>
    </w:p>
    <w:p w:rsidR="002A4C01" w:rsidRPr="00F916F0" w:rsidRDefault="002A4C01" w:rsidP="00F916F0">
      <w:pPr>
        <w:autoSpaceDE w:val="0"/>
        <w:autoSpaceDN w:val="0"/>
        <w:adjustRightInd w:val="0"/>
        <w:spacing w:line="240" w:lineRule="auto"/>
        <w:rPr>
          <w:rFonts w:cs="Open Sans"/>
          <w:color w:val="000000"/>
          <w:szCs w:val="18"/>
          <w:lang w:val="nl-NL"/>
        </w:rPr>
      </w:pPr>
    </w:p>
    <w:p w:rsidR="00F916F0" w:rsidRDefault="00F92E30" w:rsidP="00F916F0">
      <w:pPr>
        <w:autoSpaceDE w:val="0"/>
        <w:autoSpaceDN w:val="0"/>
        <w:adjustRightInd w:val="0"/>
        <w:spacing w:line="240" w:lineRule="auto"/>
        <w:rPr>
          <w:rFonts w:cs="Open Sans"/>
          <w:color w:val="000000"/>
          <w:szCs w:val="18"/>
          <w:lang w:val="nl-NL"/>
        </w:rPr>
      </w:pPr>
      <w:r>
        <w:rPr>
          <w:rFonts w:cs="Open Sans"/>
          <w:b/>
          <w:color w:val="000000"/>
          <w:szCs w:val="18"/>
          <w:lang w:val="nl-NL"/>
        </w:rPr>
        <w:t>Verwachte resultaten</w:t>
      </w:r>
      <w:r w:rsidR="00F916F0" w:rsidRPr="00565AAA">
        <w:rPr>
          <w:rFonts w:cs="Open Sans"/>
          <w:color w:val="000000"/>
          <w:szCs w:val="18"/>
          <w:lang w:val="nl-NL"/>
        </w:rPr>
        <w:t xml:space="preserve">. </w:t>
      </w:r>
    </w:p>
    <w:p w:rsidR="00F03794" w:rsidRDefault="009D7F99" w:rsidP="00F916F0">
      <w:pPr>
        <w:autoSpaceDE w:val="0"/>
        <w:autoSpaceDN w:val="0"/>
        <w:adjustRightInd w:val="0"/>
        <w:spacing w:line="240" w:lineRule="auto"/>
        <w:rPr>
          <w:rFonts w:cs="Open Sans"/>
          <w:color w:val="000000"/>
          <w:szCs w:val="18"/>
          <w:lang w:val="nl-NL"/>
        </w:rPr>
      </w:pPr>
      <w:r>
        <w:rPr>
          <w:rFonts w:cs="Open Sans"/>
          <w:color w:val="000000"/>
          <w:szCs w:val="18"/>
          <w:lang w:val="nl-NL"/>
        </w:rPr>
        <w:t>Na afloop va de training is de deelnemer in staat:</w:t>
      </w:r>
    </w:p>
    <w:p w:rsidR="009D7F99" w:rsidRDefault="009D7F99" w:rsidP="009D7F99">
      <w:pPr>
        <w:pStyle w:val="Lijstalinea"/>
        <w:numPr>
          <w:ilvl w:val="0"/>
          <w:numId w:val="7"/>
        </w:numPr>
        <w:autoSpaceDE w:val="0"/>
        <w:autoSpaceDN w:val="0"/>
        <w:adjustRightInd w:val="0"/>
        <w:spacing w:line="240" w:lineRule="auto"/>
        <w:rPr>
          <w:rFonts w:cs="Open Sans"/>
          <w:color w:val="000000"/>
          <w:szCs w:val="18"/>
          <w:lang w:val="nl-NL"/>
        </w:rPr>
      </w:pPr>
      <w:r w:rsidRPr="009D7F99">
        <w:rPr>
          <w:rFonts w:cs="Open Sans"/>
          <w:color w:val="000000"/>
          <w:szCs w:val="18"/>
          <w:lang w:val="nl-NL"/>
        </w:rPr>
        <w:t>bewust positie te kiezen ten opzichte van de ander o</w:t>
      </w:r>
      <w:r w:rsidR="00B66FB6">
        <w:rPr>
          <w:rFonts w:cs="Open Sans"/>
          <w:color w:val="000000"/>
          <w:szCs w:val="18"/>
          <w:lang w:val="nl-NL"/>
        </w:rPr>
        <w:t>p basis van</w:t>
      </w:r>
      <w:r w:rsidRPr="009D7F99">
        <w:rPr>
          <w:rFonts w:cs="Open Sans"/>
          <w:color w:val="000000"/>
          <w:szCs w:val="18"/>
          <w:lang w:val="nl-NL"/>
        </w:rPr>
        <w:t xml:space="preserve"> inzicht in de dynamiek van de Roos van Leary </w:t>
      </w:r>
    </w:p>
    <w:p w:rsidR="009D7F99" w:rsidRDefault="009D7F99" w:rsidP="009D7F99">
      <w:pPr>
        <w:pStyle w:val="Lijstalinea"/>
        <w:numPr>
          <w:ilvl w:val="0"/>
          <w:numId w:val="7"/>
        </w:numPr>
        <w:autoSpaceDE w:val="0"/>
        <w:autoSpaceDN w:val="0"/>
        <w:adjustRightInd w:val="0"/>
        <w:spacing w:line="240" w:lineRule="auto"/>
        <w:rPr>
          <w:rFonts w:cs="Open Sans"/>
          <w:color w:val="000000"/>
          <w:szCs w:val="18"/>
          <w:lang w:val="nl-NL"/>
        </w:rPr>
      </w:pPr>
      <w:r w:rsidRPr="009D7F99">
        <w:rPr>
          <w:rFonts w:cs="Open Sans"/>
          <w:color w:val="000000"/>
          <w:szCs w:val="18"/>
          <w:lang w:val="nl-NL"/>
        </w:rPr>
        <w:t>feedback te kunnen geven en te kunnen ontvangen op een zorgvuldige en assertieve wijze</w:t>
      </w:r>
    </w:p>
    <w:p w:rsidR="009D7F99" w:rsidRDefault="009D7F99" w:rsidP="009D7F99">
      <w:pPr>
        <w:pStyle w:val="Lijstalinea"/>
        <w:numPr>
          <w:ilvl w:val="0"/>
          <w:numId w:val="7"/>
        </w:numPr>
        <w:autoSpaceDE w:val="0"/>
        <w:autoSpaceDN w:val="0"/>
        <w:adjustRightInd w:val="0"/>
        <w:spacing w:line="240" w:lineRule="auto"/>
        <w:rPr>
          <w:rFonts w:cs="Open Sans"/>
          <w:color w:val="000000"/>
          <w:szCs w:val="18"/>
          <w:lang w:val="nl-NL"/>
        </w:rPr>
      </w:pPr>
      <w:r w:rsidRPr="009D7F99">
        <w:rPr>
          <w:rFonts w:cs="Open Sans"/>
          <w:color w:val="000000"/>
          <w:szCs w:val="18"/>
          <w:lang w:val="nl-NL"/>
        </w:rPr>
        <w:t xml:space="preserve"> waar zinvol een conflictsituatie om te buigen naar een onderhandelkwestie </w:t>
      </w:r>
    </w:p>
    <w:p w:rsidR="009D7F99" w:rsidRDefault="009D7F99" w:rsidP="00910B89">
      <w:pPr>
        <w:pStyle w:val="Lijstalinea"/>
        <w:numPr>
          <w:ilvl w:val="0"/>
          <w:numId w:val="7"/>
        </w:numPr>
        <w:autoSpaceDE w:val="0"/>
        <w:autoSpaceDN w:val="0"/>
        <w:adjustRightInd w:val="0"/>
        <w:spacing w:line="240" w:lineRule="auto"/>
        <w:rPr>
          <w:rFonts w:cs="Open Sans"/>
          <w:color w:val="000000"/>
          <w:szCs w:val="18"/>
          <w:lang w:val="nl-NL"/>
        </w:rPr>
      </w:pPr>
      <w:r w:rsidRPr="009D7F99">
        <w:rPr>
          <w:rFonts w:cs="Open Sans"/>
          <w:color w:val="000000"/>
          <w:szCs w:val="18"/>
          <w:lang w:val="nl-NL"/>
        </w:rPr>
        <w:t xml:space="preserve">patiënten, bezoekers, collega’s en leiding respectvol aan te spreken op gedrag en </w:t>
      </w:r>
      <w:r w:rsidRPr="00910B89">
        <w:rPr>
          <w:rFonts w:cs="Open Sans"/>
          <w:color w:val="000000"/>
          <w:szCs w:val="18"/>
          <w:lang w:val="nl-NL"/>
        </w:rPr>
        <w:t>verantwoord</w:t>
      </w:r>
    </w:p>
    <w:p w:rsidR="009D7F99" w:rsidRDefault="009D7F99" w:rsidP="00910B89">
      <w:pPr>
        <w:pStyle w:val="Lijstalinea"/>
        <w:numPr>
          <w:ilvl w:val="0"/>
          <w:numId w:val="7"/>
        </w:numPr>
        <w:autoSpaceDE w:val="0"/>
        <w:autoSpaceDN w:val="0"/>
        <w:adjustRightInd w:val="0"/>
        <w:spacing w:line="240" w:lineRule="auto"/>
        <w:rPr>
          <w:rFonts w:cs="Open Sans"/>
          <w:color w:val="000000"/>
          <w:szCs w:val="18"/>
          <w:lang w:val="nl-NL"/>
        </w:rPr>
      </w:pPr>
      <w:r w:rsidRPr="00910B89">
        <w:rPr>
          <w:rFonts w:cs="Open Sans"/>
          <w:color w:val="000000"/>
          <w:szCs w:val="18"/>
          <w:lang w:val="nl-NL"/>
        </w:rPr>
        <w:t>gericht (verder) te werken aan uw persoonlijke ontwikkelpunten, zoals bijvoorbeeld RET, stijl van confli</w:t>
      </w:r>
      <w:r w:rsidR="00910B89">
        <w:rPr>
          <w:rFonts w:cs="Open Sans"/>
          <w:color w:val="000000"/>
          <w:szCs w:val="18"/>
          <w:lang w:val="nl-NL"/>
        </w:rPr>
        <w:t xml:space="preserve">cthantering en het </w:t>
      </w:r>
      <w:proofErr w:type="spellStart"/>
      <w:r w:rsidR="00910B89">
        <w:rPr>
          <w:rFonts w:cs="Open Sans"/>
          <w:color w:val="000000"/>
          <w:szCs w:val="18"/>
          <w:lang w:val="nl-NL"/>
        </w:rPr>
        <w:t>Johari</w:t>
      </w:r>
      <w:proofErr w:type="spellEnd"/>
      <w:r w:rsidR="00910B89">
        <w:rPr>
          <w:rFonts w:cs="Open Sans"/>
          <w:color w:val="000000"/>
          <w:szCs w:val="18"/>
          <w:lang w:val="nl-NL"/>
        </w:rPr>
        <w:t>-venster</w:t>
      </w:r>
    </w:p>
    <w:p w:rsidR="00B85275" w:rsidRPr="00910B89" w:rsidRDefault="00B85275" w:rsidP="00B85275">
      <w:pPr>
        <w:pStyle w:val="Lijstalinea"/>
        <w:autoSpaceDE w:val="0"/>
        <w:autoSpaceDN w:val="0"/>
        <w:adjustRightInd w:val="0"/>
        <w:spacing w:line="240" w:lineRule="auto"/>
        <w:rPr>
          <w:rFonts w:cs="Open Sans"/>
          <w:color w:val="000000"/>
          <w:szCs w:val="18"/>
          <w:lang w:val="nl-NL"/>
        </w:rPr>
      </w:pPr>
    </w:p>
    <w:p w:rsidR="009D7F99" w:rsidRPr="009D7F99" w:rsidRDefault="009D7F99" w:rsidP="009D7F99">
      <w:pPr>
        <w:autoSpaceDE w:val="0"/>
        <w:autoSpaceDN w:val="0"/>
        <w:adjustRightInd w:val="0"/>
        <w:spacing w:line="240" w:lineRule="auto"/>
        <w:ind w:left="708"/>
        <w:rPr>
          <w:rFonts w:cs="Open Sans"/>
          <w:color w:val="000000"/>
          <w:szCs w:val="18"/>
          <w:lang w:val="nl-NL"/>
        </w:rPr>
      </w:pPr>
    </w:p>
    <w:p w:rsidR="00F03794" w:rsidRDefault="00F03794" w:rsidP="00F03794">
      <w:pPr>
        <w:autoSpaceDE w:val="0"/>
        <w:autoSpaceDN w:val="0"/>
        <w:adjustRightInd w:val="0"/>
        <w:spacing w:line="240" w:lineRule="auto"/>
        <w:rPr>
          <w:rFonts w:cs="Open Sans"/>
          <w:color w:val="000000"/>
          <w:szCs w:val="18"/>
          <w:lang w:val="nl-NL"/>
        </w:rPr>
      </w:pPr>
      <w:r w:rsidRPr="00F916F0">
        <w:rPr>
          <w:rFonts w:eastAsia="Times New Roman" w:cs="Open Sans"/>
          <w:color w:val="000000"/>
          <w:szCs w:val="18"/>
          <w:lang w:val="nl-NL"/>
        </w:rPr>
        <w:t xml:space="preserve">De </w:t>
      </w:r>
      <w:r w:rsidRPr="00F916F0">
        <w:rPr>
          <w:rFonts w:cs="Open Sans"/>
          <w:color w:val="000000"/>
          <w:szCs w:val="18"/>
          <w:lang w:val="nl-NL"/>
        </w:rPr>
        <w:t>training en interventies vormen een gedegen basis. Om de geleerde vaardigheden levend te houden is na de training oefening in de eigen werksituatie nodig. Het is daarbij belangrijk dat de deelnemers daartoe worden gestimuleerd en gesteund, door</w:t>
      </w:r>
      <w:r>
        <w:rPr>
          <w:rFonts w:cs="Open Sans"/>
          <w:color w:val="000000"/>
          <w:szCs w:val="18"/>
          <w:lang w:val="nl-NL"/>
        </w:rPr>
        <w:t xml:space="preserve"> elkaar en door hun </w:t>
      </w:r>
      <w:r w:rsidRPr="00F916F0">
        <w:rPr>
          <w:rFonts w:cs="Open Sans"/>
          <w:color w:val="000000"/>
          <w:szCs w:val="18"/>
          <w:lang w:val="nl-NL"/>
        </w:rPr>
        <w:t xml:space="preserve">leidinggevenden. </w:t>
      </w:r>
    </w:p>
    <w:p w:rsidR="00F03794" w:rsidRPr="00565AAA" w:rsidRDefault="00F03794" w:rsidP="00F916F0">
      <w:pPr>
        <w:autoSpaceDE w:val="0"/>
        <w:autoSpaceDN w:val="0"/>
        <w:adjustRightInd w:val="0"/>
        <w:spacing w:line="240" w:lineRule="auto"/>
        <w:rPr>
          <w:rFonts w:cs="Open Sans"/>
          <w:color w:val="000000"/>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B85275" w:rsidRDefault="00B85275" w:rsidP="00657D9D">
      <w:pPr>
        <w:autoSpaceDE w:val="0"/>
        <w:autoSpaceDN w:val="0"/>
        <w:adjustRightInd w:val="0"/>
        <w:spacing w:line="240" w:lineRule="auto"/>
        <w:rPr>
          <w:rFonts w:cs="Open Sans"/>
          <w:b/>
          <w:szCs w:val="18"/>
          <w:lang w:val="nl-NL"/>
        </w:rPr>
      </w:pPr>
    </w:p>
    <w:p w:rsidR="00657D9D" w:rsidRPr="00657D9D" w:rsidRDefault="00743638" w:rsidP="00657D9D">
      <w:pPr>
        <w:autoSpaceDE w:val="0"/>
        <w:autoSpaceDN w:val="0"/>
        <w:adjustRightInd w:val="0"/>
        <w:spacing w:line="240" w:lineRule="auto"/>
        <w:rPr>
          <w:rFonts w:cs="Open Sans"/>
          <w:color w:val="000000"/>
          <w:szCs w:val="18"/>
          <w:lang w:val="nl-NL"/>
        </w:rPr>
      </w:pPr>
      <w:r w:rsidRPr="00743638">
        <w:rPr>
          <w:rFonts w:cs="Open Sans"/>
          <w:b/>
          <w:szCs w:val="18"/>
          <w:lang w:val="nl-NL"/>
        </w:rPr>
        <w:t>De training is ontwikkeld door Frank van As i.s.m. Cohesie Deskundigheidsbevordering</w:t>
      </w:r>
      <w:r w:rsidR="00657D9D" w:rsidRPr="00657D9D">
        <w:rPr>
          <w:rFonts w:cs="Open Sans"/>
          <w:b/>
          <w:bCs/>
          <w:color w:val="000000"/>
          <w:szCs w:val="18"/>
          <w:lang w:val="nl-NL"/>
        </w:rPr>
        <w:t xml:space="preserve"> </w:t>
      </w:r>
    </w:p>
    <w:p w:rsidR="00657D9D" w:rsidRPr="00657D9D" w:rsidRDefault="00657D9D" w:rsidP="00657D9D">
      <w:pPr>
        <w:autoSpaceDE w:val="0"/>
        <w:autoSpaceDN w:val="0"/>
        <w:adjustRightInd w:val="0"/>
        <w:spacing w:line="240" w:lineRule="auto"/>
        <w:rPr>
          <w:rFonts w:cs="Open Sans"/>
          <w:color w:val="000000"/>
          <w:szCs w:val="18"/>
          <w:lang w:val="nl-NL"/>
        </w:rPr>
      </w:pPr>
      <w:r w:rsidRPr="00657D9D">
        <w:rPr>
          <w:rFonts w:cs="Open Sans"/>
          <w:color w:val="000000"/>
          <w:szCs w:val="18"/>
          <w:lang w:val="nl-NL"/>
        </w:rPr>
        <w:lastRenderedPageBreak/>
        <w:t>Frank van As (1960) studeerde psychologie op het gebied van arbeid, organisatie en gezondheid (UvA 1992 – lid NIP 1993) en specialiseerde zich verder in (management)training, advisering, coaching, beoordelen, cultuurverandering, psychotrauma, RET, agressie, conflicthantering, onderhandelen, besluitvorming, teams, creativiteit e</w:t>
      </w:r>
      <w:r w:rsidR="00B66FB6">
        <w:rPr>
          <w:rFonts w:cs="Open Sans"/>
          <w:color w:val="000000"/>
          <w:szCs w:val="18"/>
          <w:lang w:val="nl-NL"/>
        </w:rPr>
        <w:t>n systematische denktechnieken. Frank heeft veel trainingen verzorgd in huisartsenpraktijken o.a. op het gebied van agressiehantering.</w:t>
      </w:r>
    </w:p>
    <w:p w:rsidR="00657D9D" w:rsidRPr="00657D9D" w:rsidRDefault="00657D9D" w:rsidP="00657D9D">
      <w:pPr>
        <w:autoSpaceDE w:val="0"/>
        <w:autoSpaceDN w:val="0"/>
        <w:adjustRightInd w:val="0"/>
        <w:spacing w:line="240" w:lineRule="auto"/>
        <w:rPr>
          <w:rFonts w:cs="Open Sans"/>
          <w:color w:val="000000"/>
          <w:szCs w:val="18"/>
          <w:lang w:val="nl-NL"/>
        </w:rPr>
      </w:pPr>
      <w:r w:rsidRPr="00657D9D">
        <w:rPr>
          <w:rFonts w:cs="Open Sans"/>
          <w:color w:val="000000"/>
          <w:szCs w:val="18"/>
          <w:lang w:val="nl-NL"/>
        </w:rPr>
        <w:t>Frank heeft de naam de balans te vinden tussen ‘zorgen dat het ergens over gaat’ (dat de inhoud klopt en aansluit bij de organisatie) en ‘eerst doen wat moet’ (weerstand, emotie en persoonlijke</w:t>
      </w:r>
      <w:r w:rsidRPr="00657D9D">
        <w:rPr>
          <w:rFonts w:ascii="Arial" w:hAnsi="Arial" w:cs="Arial"/>
          <w:color w:val="000000"/>
          <w:sz w:val="20"/>
          <w:szCs w:val="20"/>
          <w:lang w:val="nl-NL"/>
        </w:rPr>
        <w:t xml:space="preserve"> </w:t>
      </w:r>
      <w:r w:rsidRPr="00657D9D">
        <w:rPr>
          <w:rFonts w:cs="Open Sans"/>
          <w:color w:val="000000"/>
          <w:szCs w:val="18"/>
          <w:lang w:val="nl-NL"/>
        </w:rPr>
        <w:t xml:space="preserve">drive gaan voor). </w:t>
      </w:r>
    </w:p>
    <w:p w:rsidR="00BE2670" w:rsidRPr="00BE2670" w:rsidRDefault="00743638" w:rsidP="00BE2670">
      <w:pPr>
        <w:rPr>
          <w:rFonts w:cs="Open Sans"/>
          <w:szCs w:val="18"/>
          <w:lang w:val="de-DE"/>
        </w:rPr>
      </w:pPr>
      <w:r>
        <w:rPr>
          <w:noProof/>
          <w:lang w:val="nl-NL" w:eastAsia="nl-NL"/>
        </w:rPr>
        <w:drawing>
          <wp:anchor distT="0" distB="0" distL="114300" distR="114300" simplePos="0" relativeHeight="251659264" behindDoc="1" locked="0" layoutInCell="1" allowOverlap="1" wp14:anchorId="1EF72F2B" wp14:editId="0BD9486F">
            <wp:simplePos x="0" y="0"/>
            <wp:positionH relativeFrom="column">
              <wp:posOffset>-13922</wp:posOffset>
            </wp:positionH>
            <wp:positionV relativeFrom="paragraph">
              <wp:posOffset>233165</wp:posOffset>
            </wp:positionV>
            <wp:extent cx="1392996" cy="78500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997" t="53535" r="48659" b="24516"/>
                    <a:stretch/>
                  </pic:blipFill>
                  <pic:spPr bwMode="auto">
                    <a:xfrm>
                      <a:off x="0" y="0"/>
                      <a:ext cx="1392996" cy="7850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7D9D">
        <w:rPr>
          <w:rFonts w:cs="Open Sans"/>
          <w:szCs w:val="18"/>
          <w:lang w:val="nl-NL"/>
        </w:rPr>
        <w:br/>
      </w:r>
      <w:r w:rsidR="00BE2670" w:rsidRPr="00BE2670">
        <w:rPr>
          <w:rFonts w:cs="Open Sans"/>
          <w:szCs w:val="18"/>
          <w:lang w:val="de-DE"/>
        </w:rPr>
        <w:t>Met vriendelijke groet,</w:t>
      </w:r>
      <w:r w:rsidR="00657D9D">
        <w:rPr>
          <w:rFonts w:cs="Open Sans"/>
          <w:szCs w:val="18"/>
          <w:lang w:val="de-DE"/>
        </w:rPr>
        <w:br/>
      </w:r>
    </w:p>
    <w:p w:rsidR="003B5EEC" w:rsidRDefault="003B5EEC" w:rsidP="00BE2670">
      <w:pPr>
        <w:rPr>
          <w:rFonts w:cs="Open Sans"/>
          <w:szCs w:val="18"/>
          <w:lang w:val="de-DE"/>
        </w:rPr>
      </w:pPr>
    </w:p>
    <w:p w:rsidR="00BE2670" w:rsidRPr="00BE2670" w:rsidRDefault="00BE2670" w:rsidP="00BE2670">
      <w:pPr>
        <w:rPr>
          <w:rFonts w:cs="Open Sans"/>
          <w:szCs w:val="18"/>
          <w:lang w:val="de-DE"/>
        </w:rPr>
      </w:pPr>
      <w:r w:rsidRPr="00BE2670">
        <w:rPr>
          <w:rFonts w:cs="Open Sans"/>
          <w:szCs w:val="18"/>
          <w:lang w:val="de-DE"/>
        </w:rPr>
        <w:t>Cohesie</w:t>
      </w:r>
      <w:r>
        <w:rPr>
          <w:rFonts w:cs="Open Sans"/>
          <w:szCs w:val="18"/>
          <w:lang w:val="de-DE"/>
        </w:rPr>
        <w:t xml:space="preserve"> </w:t>
      </w:r>
      <w:r w:rsidRPr="00BE2670">
        <w:rPr>
          <w:rFonts w:cs="Open Sans"/>
          <w:szCs w:val="18"/>
          <w:lang w:val="de-DE"/>
        </w:rPr>
        <w:t>Deskundigheidsbevordering</w:t>
      </w:r>
    </w:p>
    <w:sdt>
      <w:sdtPr>
        <w:rPr>
          <w:rStyle w:val="Briefdocent"/>
          <w:rFonts w:ascii="Open Sans" w:hAnsi="Open Sans" w:cs="Open Sans"/>
          <w:sz w:val="18"/>
          <w:szCs w:val="18"/>
        </w:rPr>
        <w:id w:val="550207336"/>
        <w:placeholder>
          <w:docPart w:val="F47F208DFF964F5E8B8B81FEA93C1E63"/>
        </w:placeholder>
      </w:sdtPr>
      <w:sdtEndPr>
        <w:rPr>
          <w:rStyle w:val="Standaardalinea-lettertype"/>
          <w:lang w:val="de-DE"/>
        </w:rPr>
      </w:sdtEndPr>
      <w:sdtContent>
        <w:p w:rsidR="003B5EEC" w:rsidRDefault="00BE2670" w:rsidP="00BE2670">
          <w:pPr>
            <w:rPr>
              <w:rFonts w:cs="Open Sans"/>
              <w:szCs w:val="18"/>
              <w:lang w:val="de-DE"/>
            </w:rPr>
          </w:pPr>
          <w:r w:rsidRPr="00BE2670">
            <w:rPr>
              <w:rStyle w:val="Briefdocent"/>
              <w:rFonts w:ascii="Open Sans" w:hAnsi="Open Sans" w:cs="Open Sans"/>
              <w:sz w:val="18"/>
              <w:szCs w:val="18"/>
              <w:lang w:val="nl-NL"/>
            </w:rPr>
            <w:t>Els Janssen</w:t>
          </w:r>
          <w:r w:rsidR="00657D9D">
            <w:rPr>
              <w:rStyle w:val="Briefdocent"/>
              <w:rFonts w:ascii="Open Sans" w:hAnsi="Open Sans" w:cs="Open Sans"/>
              <w:sz w:val="18"/>
              <w:szCs w:val="18"/>
              <w:lang w:val="nl-NL"/>
            </w:rPr>
            <w:t>,</w:t>
          </w:r>
          <w:r w:rsidR="00657D9D" w:rsidRPr="00657D9D">
            <w:rPr>
              <w:rStyle w:val="Briefdocent"/>
              <w:rFonts w:ascii="Open Sans" w:hAnsi="Open Sans" w:cs="Open Sans"/>
              <w:sz w:val="18"/>
              <w:szCs w:val="18"/>
              <w:lang w:val="nl-NL"/>
            </w:rPr>
            <w:t xml:space="preserve"> </w:t>
          </w:r>
        </w:p>
      </w:sdtContent>
    </w:sdt>
    <w:p w:rsidR="00743638" w:rsidRPr="003B5EEC" w:rsidRDefault="003E7E0D" w:rsidP="003B5EEC">
      <w:pPr>
        <w:rPr>
          <w:rFonts w:cs="Open Sans"/>
          <w:szCs w:val="18"/>
          <w:lang w:val="de-DE"/>
        </w:rPr>
      </w:pPr>
      <w:sdt>
        <w:sdtPr>
          <w:rPr>
            <w:rStyle w:val="Briefdocent"/>
            <w:rFonts w:ascii="Open Sans" w:hAnsi="Open Sans" w:cs="Open Sans"/>
            <w:sz w:val="18"/>
            <w:szCs w:val="18"/>
          </w:rPr>
          <w:id w:val="550207338"/>
          <w:placeholder>
            <w:docPart w:val="F8BE85A9653D4B65B532AED7D2E39AA4"/>
          </w:placeholder>
        </w:sdtPr>
        <w:sdtEndPr>
          <w:rPr>
            <w:rStyle w:val="Standaardalinea-lettertype"/>
            <w:color w:val="7E00C8"/>
            <w:lang w:val="de-DE"/>
          </w:rPr>
        </w:sdtEndPr>
        <w:sdtContent>
          <w:r w:rsidR="003B5EEC">
            <w:rPr>
              <w:rStyle w:val="Briefdocent"/>
              <w:rFonts w:ascii="Open Sans" w:hAnsi="Open Sans" w:cs="Open Sans"/>
              <w:sz w:val="18"/>
              <w:szCs w:val="18"/>
              <w:lang w:val="nl-NL"/>
            </w:rPr>
            <w:t xml:space="preserve">Senior opleidingsfunctionaris, </w:t>
          </w:r>
          <w:r w:rsidR="003B5EEC" w:rsidRPr="00BE2670">
            <w:rPr>
              <w:rStyle w:val="Briefdocent"/>
              <w:rFonts w:ascii="Open Sans" w:hAnsi="Open Sans" w:cs="Open Sans"/>
              <w:sz w:val="18"/>
              <w:szCs w:val="18"/>
              <w:lang w:val="nl-NL"/>
            </w:rPr>
            <w:t xml:space="preserve">coördinator </w:t>
          </w:r>
          <w:r w:rsidR="003B5EEC">
            <w:rPr>
              <w:rStyle w:val="Briefdocent"/>
              <w:rFonts w:ascii="Open Sans" w:hAnsi="Open Sans" w:cs="Open Sans"/>
              <w:sz w:val="18"/>
              <w:szCs w:val="18"/>
              <w:lang w:val="nl-NL"/>
            </w:rPr>
            <w:t xml:space="preserve">afdeling </w:t>
          </w:r>
          <w:r w:rsidR="003B5EEC" w:rsidRPr="00BE2670">
            <w:rPr>
              <w:rStyle w:val="Briefdocent"/>
              <w:rFonts w:ascii="Open Sans" w:hAnsi="Open Sans" w:cs="Open Sans"/>
              <w:sz w:val="18"/>
              <w:szCs w:val="18"/>
              <w:lang w:val="nl-NL"/>
            </w:rPr>
            <w:t>Deskundigheidsbevordering</w:t>
          </w:r>
        </w:sdtContent>
      </w:sdt>
    </w:p>
    <w:sectPr w:rsidR="00743638" w:rsidRPr="003B5EEC" w:rsidSect="00E7226A">
      <w:headerReference w:type="default" r:id="rId8"/>
      <w:headerReference w:type="first" r:id="rId9"/>
      <w:pgSz w:w="11906" w:h="16838"/>
      <w:pgMar w:top="3119" w:right="1531" w:bottom="204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66" w:rsidRDefault="00F90866" w:rsidP="00E7226A">
      <w:r>
        <w:separator/>
      </w:r>
    </w:p>
  </w:endnote>
  <w:endnote w:type="continuationSeparator" w:id="0">
    <w:p w:rsidR="00F90866" w:rsidRDefault="00F90866" w:rsidP="00E7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66" w:rsidRDefault="00F90866" w:rsidP="00E7226A">
      <w:r>
        <w:separator/>
      </w:r>
    </w:p>
  </w:footnote>
  <w:footnote w:type="continuationSeparator" w:id="0">
    <w:p w:rsidR="00F90866" w:rsidRDefault="00F90866" w:rsidP="00E7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66" w:rsidRDefault="00F90866" w:rsidP="00E7226A">
    <w:r>
      <w:rPr>
        <w:noProof/>
        <w:lang w:val="nl-NL" w:eastAsia="nl-NL"/>
      </w:rPr>
      <w:drawing>
        <wp:anchor distT="0" distB="0" distL="114300" distR="114300" simplePos="0" relativeHeight="251659264" behindDoc="1" locked="0" layoutInCell="1" allowOverlap="1">
          <wp:simplePos x="0" y="0"/>
          <wp:positionH relativeFrom="margin">
            <wp:posOffset>-1141095</wp:posOffset>
          </wp:positionH>
          <wp:positionV relativeFrom="margin">
            <wp:posOffset>-1980565</wp:posOffset>
          </wp:positionV>
          <wp:extent cx="7560000" cy="10690833"/>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B06.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8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66" w:rsidRDefault="00F90866">
    <w:pPr>
      <w:pStyle w:val="Koptekst"/>
    </w:pPr>
    <w:r>
      <w:rPr>
        <w:noProof/>
        <w:lang w:eastAsia="nl-NL"/>
      </w:rPr>
      <w:drawing>
        <wp:anchor distT="0" distB="0" distL="114300" distR="114300" simplePos="0" relativeHeight="251660288" behindDoc="1" locked="0" layoutInCell="1" allowOverlap="1">
          <wp:simplePos x="0" y="0"/>
          <wp:positionH relativeFrom="column">
            <wp:posOffset>-1128811</wp:posOffset>
          </wp:positionH>
          <wp:positionV relativeFrom="paragraph">
            <wp:posOffset>-450215</wp:posOffset>
          </wp:positionV>
          <wp:extent cx="7561624" cy="10673255"/>
          <wp:effectExtent l="19050" t="0" r="1226" b="0"/>
          <wp:wrapNone/>
          <wp:docPr id="1" name="Afbeelding 0" descr="COH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B05.jpg"/>
                  <pic:cNvPicPr/>
                </pic:nvPicPr>
                <pic:blipFill>
                  <a:blip r:embed="rId1"/>
                  <a:stretch>
                    <a:fillRect/>
                  </a:stretch>
                </pic:blipFill>
                <pic:spPr>
                  <a:xfrm>
                    <a:off x="0" y="0"/>
                    <a:ext cx="7561624" cy="1067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820"/>
    <w:multiLevelType w:val="hybridMultilevel"/>
    <w:tmpl w:val="19985BE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7B43C1F"/>
    <w:multiLevelType w:val="hybridMultilevel"/>
    <w:tmpl w:val="3F169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CB7E04"/>
    <w:multiLevelType w:val="hybridMultilevel"/>
    <w:tmpl w:val="5FD4C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C53559"/>
    <w:multiLevelType w:val="hybridMultilevel"/>
    <w:tmpl w:val="BB787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F67F89"/>
    <w:multiLevelType w:val="hybridMultilevel"/>
    <w:tmpl w:val="E9A60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B0756"/>
    <w:multiLevelType w:val="hybridMultilevel"/>
    <w:tmpl w:val="48EAB4F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3A674645"/>
    <w:multiLevelType w:val="hybridMultilevel"/>
    <w:tmpl w:val="10620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F335A4"/>
    <w:multiLevelType w:val="hybridMultilevel"/>
    <w:tmpl w:val="4AE47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317E39"/>
    <w:multiLevelType w:val="hybridMultilevel"/>
    <w:tmpl w:val="63BED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D0339C"/>
    <w:multiLevelType w:val="hybridMultilevel"/>
    <w:tmpl w:val="6E46E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3"/>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DD"/>
    <w:rsid w:val="00062145"/>
    <w:rsid w:val="00093420"/>
    <w:rsid w:val="000A356C"/>
    <w:rsid w:val="001755C6"/>
    <w:rsid w:val="00195768"/>
    <w:rsid w:val="001B623B"/>
    <w:rsid w:val="001D6968"/>
    <w:rsid w:val="001D6C0D"/>
    <w:rsid w:val="00220753"/>
    <w:rsid w:val="00222511"/>
    <w:rsid w:val="0026674F"/>
    <w:rsid w:val="002A4C01"/>
    <w:rsid w:val="002B6C17"/>
    <w:rsid w:val="002D2F73"/>
    <w:rsid w:val="002E73DA"/>
    <w:rsid w:val="00315BF9"/>
    <w:rsid w:val="0034109A"/>
    <w:rsid w:val="003416C2"/>
    <w:rsid w:val="003419AD"/>
    <w:rsid w:val="003B5EEC"/>
    <w:rsid w:val="003E7E0D"/>
    <w:rsid w:val="004325B1"/>
    <w:rsid w:val="004709B6"/>
    <w:rsid w:val="00484311"/>
    <w:rsid w:val="004B40DD"/>
    <w:rsid w:val="004D34F4"/>
    <w:rsid w:val="004F5DD0"/>
    <w:rsid w:val="00565AAA"/>
    <w:rsid w:val="005B0BC6"/>
    <w:rsid w:val="005B4A8E"/>
    <w:rsid w:val="00641853"/>
    <w:rsid w:val="00657D9D"/>
    <w:rsid w:val="0070607E"/>
    <w:rsid w:val="00743638"/>
    <w:rsid w:val="007441EE"/>
    <w:rsid w:val="00775DE2"/>
    <w:rsid w:val="00787212"/>
    <w:rsid w:val="0079000C"/>
    <w:rsid w:val="007F6CF9"/>
    <w:rsid w:val="00804D0D"/>
    <w:rsid w:val="00830FCB"/>
    <w:rsid w:val="008345C8"/>
    <w:rsid w:val="008635BE"/>
    <w:rsid w:val="00890673"/>
    <w:rsid w:val="00903A73"/>
    <w:rsid w:val="00910B89"/>
    <w:rsid w:val="009743C4"/>
    <w:rsid w:val="00975890"/>
    <w:rsid w:val="00995B7E"/>
    <w:rsid w:val="009B0791"/>
    <w:rsid w:val="009D0A4D"/>
    <w:rsid w:val="009D7F99"/>
    <w:rsid w:val="009E0763"/>
    <w:rsid w:val="00A235DC"/>
    <w:rsid w:val="00A727A6"/>
    <w:rsid w:val="00AA0EF2"/>
    <w:rsid w:val="00AC115E"/>
    <w:rsid w:val="00B05814"/>
    <w:rsid w:val="00B66FB6"/>
    <w:rsid w:val="00B7407C"/>
    <w:rsid w:val="00B85275"/>
    <w:rsid w:val="00BA5A66"/>
    <w:rsid w:val="00BC07FC"/>
    <w:rsid w:val="00BE2670"/>
    <w:rsid w:val="00C1100C"/>
    <w:rsid w:val="00C1771D"/>
    <w:rsid w:val="00C86C4A"/>
    <w:rsid w:val="00CB6AF2"/>
    <w:rsid w:val="00CD1E61"/>
    <w:rsid w:val="00CE100C"/>
    <w:rsid w:val="00CE43AA"/>
    <w:rsid w:val="00D00542"/>
    <w:rsid w:val="00D04D43"/>
    <w:rsid w:val="00D67BFF"/>
    <w:rsid w:val="00D93A7B"/>
    <w:rsid w:val="00DC00E3"/>
    <w:rsid w:val="00E5419E"/>
    <w:rsid w:val="00E7226A"/>
    <w:rsid w:val="00E80B19"/>
    <w:rsid w:val="00E9523B"/>
    <w:rsid w:val="00EA42BA"/>
    <w:rsid w:val="00EA54D0"/>
    <w:rsid w:val="00F03794"/>
    <w:rsid w:val="00F15AFB"/>
    <w:rsid w:val="00F36D01"/>
    <w:rsid w:val="00F37531"/>
    <w:rsid w:val="00F90866"/>
    <w:rsid w:val="00F916F0"/>
    <w:rsid w:val="00F92E30"/>
    <w:rsid w:val="00FA2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70135D"/>
  <w15:docId w15:val="{4B87CBC4-901E-4CBD-BB93-971A955D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5AFB"/>
    <w:pPr>
      <w:spacing w:after="0" w:line="260" w:lineRule="exact"/>
    </w:pPr>
    <w:rPr>
      <w:rFonts w:ascii="Open Sans" w:hAnsi="Open Sans"/>
      <w:sz w:val="18"/>
      <w:lang w:val="en-US"/>
    </w:rPr>
  </w:style>
  <w:style w:type="paragraph" w:styleId="Kop1">
    <w:name w:val="heading 1"/>
    <w:aliases w:val="Tussenkop"/>
    <w:basedOn w:val="Standaard"/>
    <w:next w:val="Standaard"/>
    <w:link w:val="Kop1Char"/>
    <w:uiPriority w:val="9"/>
    <w:qFormat/>
    <w:rsid w:val="00F15AFB"/>
    <w:pPr>
      <w:keepNext/>
      <w:keepLines/>
      <w:outlineLvl w:val="0"/>
    </w:pPr>
    <w:rPr>
      <w:rFonts w:eastAsiaTheme="majorEastAsia" w:cstheme="majorBidi"/>
      <w:b/>
      <w:bCs/>
      <w:color w:val="284B96"/>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226A"/>
    <w:pPr>
      <w:tabs>
        <w:tab w:val="center" w:pos="4536"/>
        <w:tab w:val="right" w:pos="9072"/>
      </w:tabs>
      <w:spacing w:line="240" w:lineRule="auto"/>
    </w:pPr>
    <w:rPr>
      <w:lang w:val="nl-NL"/>
    </w:rPr>
  </w:style>
  <w:style w:type="character" w:customStyle="1" w:styleId="KoptekstChar">
    <w:name w:val="Koptekst Char"/>
    <w:basedOn w:val="Standaardalinea-lettertype"/>
    <w:link w:val="Koptekst"/>
    <w:uiPriority w:val="99"/>
    <w:rsid w:val="00E7226A"/>
  </w:style>
  <w:style w:type="paragraph" w:styleId="Voettekst">
    <w:name w:val="footer"/>
    <w:basedOn w:val="Standaard"/>
    <w:link w:val="VoettekstChar"/>
    <w:uiPriority w:val="99"/>
    <w:unhideWhenUsed/>
    <w:rsid w:val="00E7226A"/>
    <w:pPr>
      <w:tabs>
        <w:tab w:val="center" w:pos="4536"/>
        <w:tab w:val="right" w:pos="9072"/>
      </w:tabs>
      <w:spacing w:line="240" w:lineRule="auto"/>
    </w:pPr>
    <w:rPr>
      <w:lang w:val="nl-NL"/>
    </w:rPr>
  </w:style>
  <w:style w:type="character" w:customStyle="1" w:styleId="VoettekstChar">
    <w:name w:val="Voettekst Char"/>
    <w:basedOn w:val="Standaardalinea-lettertype"/>
    <w:link w:val="Voettekst"/>
    <w:uiPriority w:val="99"/>
    <w:rsid w:val="00E7226A"/>
  </w:style>
  <w:style w:type="paragraph" w:styleId="Ballontekst">
    <w:name w:val="Balloon Text"/>
    <w:basedOn w:val="Standaard"/>
    <w:link w:val="BallontekstChar"/>
    <w:uiPriority w:val="99"/>
    <w:semiHidden/>
    <w:unhideWhenUsed/>
    <w:rsid w:val="00E7226A"/>
    <w:pPr>
      <w:spacing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E7226A"/>
    <w:rPr>
      <w:rFonts w:ascii="Tahoma" w:hAnsi="Tahoma" w:cs="Tahoma"/>
      <w:sz w:val="16"/>
      <w:szCs w:val="16"/>
    </w:rPr>
  </w:style>
  <w:style w:type="character" w:customStyle="1" w:styleId="Kop1Char">
    <w:name w:val="Kop 1 Char"/>
    <w:aliases w:val="Tussenkop Char"/>
    <w:basedOn w:val="Standaardalinea-lettertype"/>
    <w:link w:val="Kop1"/>
    <w:uiPriority w:val="9"/>
    <w:rsid w:val="00F15AFB"/>
    <w:rPr>
      <w:rFonts w:ascii="Open Sans" w:eastAsiaTheme="majorEastAsia" w:hAnsi="Open Sans" w:cstheme="majorBidi"/>
      <w:b/>
      <w:bCs/>
      <w:color w:val="284B96"/>
      <w:sz w:val="18"/>
      <w:szCs w:val="28"/>
    </w:rPr>
  </w:style>
  <w:style w:type="character" w:styleId="Tekstvantijdelijkeaanduiding">
    <w:name w:val="Placeholder Text"/>
    <w:basedOn w:val="Standaardalinea-lettertype"/>
    <w:uiPriority w:val="99"/>
    <w:semiHidden/>
    <w:rsid w:val="00F15AFB"/>
    <w:rPr>
      <w:color w:val="808080"/>
    </w:rPr>
  </w:style>
  <w:style w:type="paragraph" w:styleId="Lijstalinea">
    <w:name w:val="List Paragraph"/>
    <w:basedOn w:val="Standaard"/>
    <w:uiPriority w:val="34"/>
    <w:rsid w:val="00C1771D"/>
    <w:pPr>
      <w:ind w:left="720"/>
      <w:contextualSpacing/>
    </w:pPr>
  </w:style>
  <w:style w:type="character" w:customStyle="1" w:styleId="Briefdocent">
    <w:name w:val="Brief docent"/>
    <w:basedOn w:val="Standaardalinea-lettertype"/>
    <w:uiPriority w:val="1"/>
    <w:rsid w:val="00BE2670"/>
    <w:rPr>
      <w:rFonts w:ascii="Calibri" w:hAnsi="Calibri"/>
      <w:sz w:val="22"/>
    </w:rPr>
  </w:style>
  <w:style w:type="paragraph" w:customStyle="1" w:styleId="Default">
    <w:name w:val="Default"/>
    <w:rsid w:val="00974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2144">
      <w:bodyDiv w:val="1"/>
      <w:marLeft w:val="0"/>
      <w:marRight w:val="0"/>
      <w:marTop w:val="0"/>
      <w:marBottom w:val="0"/>
      <w:divBdr>
        <w:top w:val="none" w:sz="0" w:space="0" w:color="auto"/>
        <w:left w:val="none" w:sz="0" w:space="0" w:color="auto"/>
        <w:bottom w:val="none" w:sz="0" w:space="0" w:color="auto"/>
        <w:right w:val="none" w:sz="0" w:space="0" w:color="auto"/>
      </w:divBdr>
    </w:div>
    <w:div w:id="10344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dassrv05\CohesieCompanyData\Huisstijl\Templates\Brieven\Briefpapier%20Deskundigheidsbevord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8C7491A5440B4AF3B310202040B7F"/>
        <w:category>
          <w:name w:val="Algemeen"/>
          <w:gallery w:val="placeholder"/>
        </w:category>
        <w:types>
          <w:type w:val="bbPlcHdr"/>
        </w:types>
        <w:behaviors>
          <w:behavior w:val="content"/>
        </w:behaviors>
        <w:guid w:val="{8338EFF6-7EAE-4B14-9A4C-AB84182C3FB3}"/>
      </w:docPartPr>
      <w:docPartBody>
        <w:p w:rsidR="00FC1F9C" w:rsidRDefault="00FC1F9C">
          <w:pPr>
            <w:pStyle w:val="AE98C7491A5440B4AF3B310202040B7F"/>
          </w:pPr>
          <w:r>
            <w:rPr>
              <w:rStyle w:val="Tekstvantijdelijkeaanduiding"/>
            </w:rPr>
            <w:t>Plaats</w:t>
          </w:r>
        </w:p>
      </w:docPartBody>
    </w:docPart>
    <w:docPart>
      <w:docPartPr>
        <w:name w:val="C4CF2D807A3C45058D38BC0A8D2823E1"/>
        <w:category>
          <w:name w:val="Algemeen"/>
          <w:gallery w:val="placeholder"/>
        </w:category>
        <w:types>
          <w:type w:val="bbPlcHdr"/>
        </w:types>
        <w:behaviors>
          <w:behavior w:val="content"/>
        </w:behaviors>
        <w:guid w:val="{F65B9B5A-F0C8-4C1E-BE04-A4B07EB6AA7D}"/>
      </w:docPartPr>
      <w:docPartBody>
        <w:p w:rsidR="00FC1F9C" w:rsidRDefault="00FC1F9C">
          <w:pPr>
            <w:pStyle w:val="C4CF2D807A3C45058D38BC0A8D2823E1"/>
          </w:pPr>
          <w:r>
            <w:rPr>
              <w:rStyle w:val="Tekstvantijdelijkeaanduiding"/>
            </w:rPr>
            <w:t>Datum</w:t>
          </w:r>
        </w:p>
      </w:docPartBody>
    </w:docPart>
    <w:docPart>
      <w:docPartPr>
        <w:name w:val="F47F208DFF964F5E8B8B81FEA93C1E63"/>
        <w:category>
          <w:name w:val="Algemeen"/>
          <w:gallery w:val="placeholder"/>
        </w:category>
        <w:types>
          <w:type w:val="bbPlcHdr"/>
        </w:types>
        <w:behaviors>
          <w:behavior w:val="content"/>
        </w:behaviors>
        <w:guid w:val="{4FCCA33F-DD3E-4415-BF3D-EF52C2185599}"/>
      </w:docPartPr>
      <w:docPartBody>
        <w:p w:rsidR="00746525" w:rsidRDefault="00A33705" w:rsidP="00A33705">
          <w:pPr>
            <w:pStyle w:val="F47F208DFF964F5E8B8B81FEA93C1E63"/>
          </w:pPr>
          <w:r w:rsidRPr="007953F7">
            <w:rPr>
              <w:rStyle w:val="Tekstvantijdelijkeaanduiding"/>
              <w:rFonts w:eastAsia="Calibri"/>
              <w:color w:val="808080" w:themeColor="background1" w:themeShade="80"/>
            </w:rPr>
            <w:t>Naam</w:t>
          </w:r>
        </w:p>
      </w:docPartBody>
    </w:docPart>
    <w:docPart>
      <w:docPartPr>
        <w:name w:val="F8BE85A9653D4B65B532AED7D2E39AA4"/>
        <w:category>
          <w:name w:val="Algemeen"/>
          <w:gallery w:val="placeholder"/>
        </w:category>
        <w:types>
          <w:type w:val="bbPlcHdr"/>
        </w:types>
        <w:behaviors>
          <w:behavior w:val="content"/>
        </w:behaviors>
        <w:guid w:val="{24F156FD-253E-4CE6-973D-12C9C8AEB238}"/>
      </w:docPartPr>
      <w:docPartBody>
        <w:p w:rsidR="00737309" w:rsidRDefault="00D13C30" w:rsidP="00D13C30">
          <w:pPr>
            <w:pStyle w:val="F8BE85A9653D4B65B532AED7D2E39AA4"/>
          </w:pPr>
          <w:r w:rsidRPr="007953F7">
            <w:rPr>
              <w:rStyle w:val="Tekstvantijdelijkeaanduiding"/>
              <w:rFonts w:eastAsia="Calibri"/>
              <w:color w:val="808080" w:themeColor="background1" w:themeShade="80"/>
            </w:rPr>
            <w:t>Functie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9C"/>
    <w:rsid w:val="000F30F6"/>
    <w:rsid w:val="00273021"/>
    <w:rsid w:val="003409D7"/>
    <w:rsid w:val="005811AA"/>
    <w:rsid w:val="00614E5C"/>
    <w:rsid w:val="00737309"/>
    <w:rsid w:val="00746525"/>
    <w:rsid w:val="008417FE"/>
    <w:rsid w:val="00A1457B"/>
    <w:rsid w:val="00A33705"/>
    <w:rsid w:val="00BE7D72"/>
    <w:rsid w:val="00D13C30"/>
    <w:rsid w:val="00DD692C"/>
    <w:rsid w:val="00FC1F9C"/>
    <w:rsid w:val="00FE0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3C30"/>
    <w:rPr>
      <w:color w:val="808080"/>
    </w:rPr>
  </w:style>
  <w:style w:type="paragraph" w:customStyle="1" w:styleId="68C87EB8E6D5463D841DC416C72CD4B3">
    <w:name w:val="68C87EB8E6D5463D841DC416C72CD4B3"/>
  </w:style>
  <w:style w:type="paragraph" w:customStyle="1" w:styleId="1D1554453A1446D4BA6ACDC8F6B43FAD">
    <w:name w:val="1D1554453A1446D4BA6ACDC8F6B43FAD"/>
  </w:style>
  <w:style w:type="paragraph" w:customStyle="1" w:styleId="84CC2DF85E6E41F49E06587F2A5AD9EF">
    <w:name w:val="84CC2DF85E6E41F49E06587F2A5AD9EF"/>
  </w:style>
  <w:style w:type="paragraph" w:customStyle="1" w:styleId="2CD5DC9EFBC74D29A428DB3D9DFC02F9">
    <w:name w:val="2CD5DC9EFBC74D29A428DB3D9DFC02F9"/>
  </w:style>
  <w:style w:type="paragraph" w:customStyle="1" w:styleId="AE98C7491A5440B4AF3B310202040B7F">
    <w:name w:val="AE98C7491A5440B4AF3B310202040B7F"/>
  </w:style>
  <w:style w:type="paragraph" w:customStyle="1" w:styleId="C4CF2D807A3C45058D38BC0A8D2823E1">
    <w:name w:val="C4CF2D807A3C45058D38BC0A8D2823E1"/>
  </w:style>
  <w:style w:type="paragraph" w:customStyle="1" w:styleId="9603194B6DDA4A99980ACB7223B0C835">
    <w:name w:val="9603194B6DDA4A99980ACB7223B0C835"/>
  </w:style>
  <w:style w:type="paragraph" w:customStyle="1" w:styleId="251CC7F1BC1A4E8C985A7E0A9C46FD43">
    <w:name w:val="251CC7F1BC1A4E8C985A7E0A9C46FD43"/>
  </w:style>
  <w:style w:type="paragraph" w:customStyle="1" w:styleId="F7BA126CFB2047E6B6FFC0D66B3D5385">
    <w:name w:val="F7BA126CFB2047E6B6FFC0D66B3D5385"/>
  </w:style>
  <w:style w:type="paragraph" w:customStyle="1" w:styleId="30CFE64CCF5D4876A3875E0FDA64C9CF">
    <w:name w:val="30CFE64CCF5D4876A3875E0FDA64C9CF"/>
  </w:style>
  <w:style w:type="paragraph" w:customStyle="1" w:styleId="F47F208DFF964F5E8B8B81FEA93C1E63">
    <w:name w:val="F47F208DFF964F5E8B8B81FEA93C1E63"/>
    <w:rsid w:val="00A33705"/>
  </w:style>
  <w:style w:type="paragraph" w:customStyle="1" w:styleId="E0608A9719CD4121BB24DA1E932C894C">
    <w:name w:val="E0608A9719CD4121BB24DA1E932C894C"/>
    <w:rsid w:val="00A33705"/>
  </w:style>
  <w:style w:type="paragraph" w:customStyle="1" w:styleId="EA3E607B85194F45AD90AA1189DA910C">
    <w:name w:val="EA3E607B85194F45AD90AA1189DA910C"/>
    <w:rsid w:val="008417FE"/>
  </w:style>
  <w:style w:type="paragraph" w:customStyle="1" w:styleId="F8BE85A9653D4B65B532AED7D2E39AA4">
    <w:name w:val="F8BE85A9653D4B65B532AED7D2E39AA4"/>
    <w:rsid w:val="00D13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Deskundigheidsbevordering</Template>
  <TotalTime>0</TotalTime>
  <Pages>3</Pages>
  <Words>775</Words>
  <Characters>4265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Weemen Drukwerk en Communicatie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e.janssen</dc:creator>
  <cp:lastModifiedBy>Liona van Helden</cp:lastModifiedBy>
  <cp:revision>2</cp:revision>
  <cp:lastPrinted>2019-02-22T14:25:00Z</cp:lastPrinted>
  <dcterms:created xsi:type="dcterms:W3CDTF">2019-06-13T13:01:00Z</dcterms:created>
  <dcterms:modified xsi:type="dcterms:W3CDTF">2019-06-13T13:01:00Z</dcterms:modified>
</cp:coreProperties>
</file>